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0DCF" w:rsidRPr="00E70DCF" w:rsidRDefault="00E70DCF" w:rsidP="00014ECF">
      <w:pPr>
        <w:pStyle w:val="1"/>
        <w:spacing w:before="0" w:after="0" w:line="240" w:lineRule="auto"/>
        <w:rPr>
          <w:rFonts w:ascii="Times New Roman" w:hAnsi="Times New Roman" w:cs="Times New Roman"/>
          <w:sz w:val="28"/>
          <w:szCs w:val="28"/>
        </w:rPr>
      </w:pPr>
      <w:r w:rsidRPr="00E70DCF">
        <w:rPr>
          <w:rFonts w:ascii="Times New Roman" w:hAnsi="Times New Roman" w:cs="Times New Roman" w:hint="eastAsia"/>
          <w:sz w:val="28"/>
          <w:szCs w:val="28"/>
        </w:rPr>
        <w:t>Appendix 1</w:t>
      </w:r>
    </w:p>
    <w:p w:rsidR="00326CE1" w:rsidRPr="00014ECF" w:rsidRDefault="007D6474" w:rsidP="00801AE3">
      <w:pPr>
        <w:pStyle w:val="1"/>
        <w:spacing w:before="0" w:after="0" w:line="240" w:lineRule="auto"/>
        <w:jc w:val="center"/>
        <w:rPr>
          <w:rFonts w:ascii="Times New Roman" w:hAnsi="Times New Roman" w:cs="Times New Roman"/>
          <w:sz w:val="32"/>
          <w:szCs w:val="32"/>
        </w:rPr>
      </w:pPr>
      <w:r>
        <w:rPr>
          <w:rFonts w:ascii="Times New Roman" w:hAnsi="Times New Roman" w:cs="Times New Roman"/>
        </w:rPr>
        <w:t xml:space="preserve">     </w:t>
      </w:r>
      <w:r w:rsidR="00326CE1" w:rsidRPr="00014ECF">
        <w:rPr>
          <w:rFonts w:ascii="Times New Roman" w:hAnsi="Times New Roman" w:cs="Times New Roman"/>
          <w:sz w:val="32"/>
          <w:szCs w:val="32"/>
        </w:rPr>
        <w:t>The Trait Hope Scale</w:t>
      </w:r>
    </w:p>
    <w:p w:rsidR="009E45EE" w:rsidRPr="00BC2432" w:rsidRDefault="009E45EE" w:rsidP="009E45EE">
      <w:pPr>
        <w:rPr>
          <w:rFonts w:ascii="Times New Roman" w:hAnsi="Times New Roman" w:cs="Times New Roman"/>
          <w:b/>
        </w:rPr>
      </w:pPr>
      <w:r w:rsidRPr="00BC2432">
        <w:rPr>
          <w:rFonts w:ascii="Times New Roman" w:hAnsi="Times New Roman" w:cs="Times New Roman"/>
          <w:b/>
        </w:rPr>
        <w:t xml:space="preserve">By </w:t>
      </w:r>
      <w:r>
        <w:rPr>
          <w:rFonts w:ascii="Times New Roman" w:hAnsi="Times New Roman" w:cs="Times New Roman" w:hint="eastAsia"/>
          <w:b/>
        </w:rPr>
        <w:t>Snyder CR</w:t>
      </w:r>
      <w:r w:rsidRPr="00BC2432">
        <w:rPr>
          <w:rFonts w:ascii="Times New Roman" w:hAnsi="Times New Roman" w:cs="Times New Roman"/>
          <w:b/>
        </w:rPr>
        <w:t>, Ph.D</w:t>
      </w:r>
      <w:r w:rsidR="00365D0E">
        <w:rPr>
          <w:rFonts w:ascii="Times New Roman" w:hAnsi="Times New Roman" w:cs="Times New Roman"/>
          <w:b/>
        </w:rPr>
        <w:t>.</w:t>
      </w:r>
    </w:p>
    <w:p w:rsidR="009E45EE" w:rsidRPr="009E45EE" w:rsidRDefault="009E45EE">
      <w:pPr>
        <w:rPr>
          <w:rFonts w:ascii="Times New Roman" w:hAnsi="Times New Roman" w:cs="Times New Roman"/>
        </w:rPr>
      </w:pPr>
    </w:p>
    <w:p w:rsidR="00326CE1" w:rsidRPr="007D6474" w:rsidRDefault="00326CE1">
      <w:pPr>
        <w:rPr>
          <w:rFonts w:ascii="Times New Roman" w:hAnsi="Times New Roman" w:cs="Times New Roman"/>
        </w:rPr>
      </w:pPr>
      <w:r w:rsidRPr="007D6474">
        <w:rPr>
          <w:rFonts w:ascii="Times New Roman" w:hAnsi="Times New Roman" w:cs="Times New Roman"/>
        </w:rPr>
        <w:t xml:space="preserve">Directions: Read each item carefully. Using the scale shown below, please select the number that best describes YOU and put that number in the blank provided. </w:t>
      </w:r>
    </w:p>
    <w:p w:rsidR="00326CE1" w:rsidRPr="007D6474" w:rsidRDefault="00326CE1">
      <w:pPr>
        <w:rPr>
          <w:rFonts w:ascii="Times New Roman" w:hAnsi="Times New Roman" w:cs="Times New Roman"/>
        </w:rPr>
      </w:pP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1. = Definitely False</w:t>
      </w: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2. = Mostly False</w:t>
      </w: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3. = Somewhat False</w:t>
      </w: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4. = Slightly False</w:t>
      </w: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5. = Slightly True</w:t>
      </w: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6. = Somewhat True</w:t>
      </w: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7. = Mostly True</w:t>
      </w: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8. = Definitely True</w:t>
      </w:r>
    </w:p>
    <w:p w:rsidR="00326CE1" w:rsidRPr="007D6474" w:rsidRDefault="00326CE1" w:rsidP="00326CE1">
      <w:pPr>
        <w:jc w:val="center"/>
        <w:rPr>
          <w:rFonts w:ascii="Times New Roman" w:hAnsi="Times New Roman" w:cs="Times New Roman"/>
        </w:rPr>
      </w:pPr>
    </w:p>
    <w:p w:rsidR="00326CE1" w:rsidRPr="007D6474" w:rsidRDefault="00AE10F8">
      <w:pPr>
        <w:rPr>
          <w:rFonts w:ascii="Times New Roman" w:hAnsi="Times New Roman" w:cs="Times New Roman"/>
        </w:rPr>
      </w:pPr>
      <w:r>
        <w:rPr>
          <w:rFonts w:ascii="Times New Roman" w:hAnsi="Times New Roman" w:cs="Times New Roman"/>
        </w:rPr>
        <w:t>___</w:t>
      </w:r>
      <w:r w:rsidR="00326CE1" w:rsidRPr="007D6474">
        <w:rPr>
          <w:rFonts w:ascii="Times New Roman" w:hAnsi="Times New Roman" w:cs="Times New Roman"/>
        </w:rPr>
        <w:t xml:space="preserve"> 1. I can think of many ways to get out of a jam.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 2. I energetically pursue my goals.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 3. I feel tired most of the time.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 4. There are lots of ways around any problem.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 5. I am easily downed in an argument.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 6. I can think of many ways to get the things in life that are important to me.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 7. I worry about my health. </w:t>
      </w:r>
    </w:p>
    <w:p w:rsidR="00326CE1" w:rsidRPr="007D6474" w:rsidRDefault="00326CE1">
      <w:pPr>
        <w:rPr>
          <w:rFonts w:ascii="Times New Roman" w:hAnsi="Times New Roman" w:cs="Times New Roman"/>
        </w:rPr>
      </w:pPr>
      <w:r w:rsidRPr="007D6474">
        <w:rPr>
          <w:rFonts w:ascii="Times New Roman" w:hAnsi="Times New Roman" w:cs="Times New Roman"/>
        </w:rPr>
        <w:t>___ 8. Even when others get discouraged, I know I can find a way to solve the problem.</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 9. My past experiences have prepared me well for my future.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___10. I’ve been pretty successful in life.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___11. I usually find myself worrying about something.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___12. I meet the goals that I set for myself. </w:t>
      </w:r>
    </w:p>
    <w:p w:rsidR="00326CE1" w:rsidRPr="007D6474" w:rsidRDefault="00326CE1">
      <w:pPr>
        <w:rPr>
          <w:rFonts w:ascii="Times New Roman" w:hAnsi="Times New Roman" w:cs="Times New Roman"/>
        </w:rPr>
      </w:pPr>
    </w:p>
    <w:p w:rsidR="00326CE1" w:rsidRDefault="00326CE1">
      <w:pPr>
        <w:rPr>
          <w:rFonts w:ascii="Times New Roman" w:hAnsi="Times New Roman" w:cs="Times New Roman"/>
        </w:rPr>
      </w:pPr>
      <w:r w:rsidRPr="007D6474">
        <w:rPr>
          <w:rFonts w:ascii="Times New Roman" w:hAnsi="Times New Roman" w:cs="Times New Roman"/>
        </w:rPr>
        <w:t>Note. When administering the scale, it is called The Future Scale. The agency subscale score is derived by summing items 2, 9, 10, and 12; the pathway subscale score is derived by adding items 1, 4, 6, and 8. The total Hope Scale score is derived by summing the four agency and the four pathway items.</w:t>
      </w:r>
    </w:p>
    <w:p w:rsidR="00F43763" w:rsidRPr="007D6474" w:rsidRDefault="00F43763">
      <w:pPr>
        <w:rPr>
          <w:rFonts w:ascii="Times New Roman" w:hAnsi="Times New Roman" w:cs="Times New Roman"/>
        </w:rPr>
      </w:pPr>
    </w:p>
    <w:p w:rsidR="00BF37EB" w:rsidRDefault="00BF37EB" w:rsidP="00F43763">
      <w:pPr>
        <w:pStyle w:val="1"/>
        <w:tabs>
          <w:tab w:val="left" w:pos="0"/>
        </w:tabs>
        <w:spacing w:before="0" w:after="0" w:line="240" w:lineRule="auto"/>
        <w:jc w:val="both"/>
        <w:rPr>
          <w:rFonts w:ascii="Times New Roman" w:hAnsi="Times New Roman" w:cs="Times New Roman"/>
          <w:b w:val="0"/>
          <w:bCs w:val="0"/>
          <w:kern w:val="2"/>
          <w:sz w:val="21"/>
          <w:szCs w:val="22"/>
        </w:rPr>
      </w:pPr>
      <w:r w:rsidRPr="00BF37EB">
        <w:rPr>
          <w:rFonts w:ascii="Times New Roman" w:hAnsi="Times New Roman" w:cs="Times New Roman" w:hint="eastAsia"/>
          <w:b w:val="0"/>
          <w:bCs w:val="0"/>
          <w:kern w:val="2"/>
          <w:sz w:val="21"/>
          <w:szCs w:val="22"/>
        </w:rPr>
        <w:t>Reference:</w:t>
      </w:r>
    </w:p>
    <w:p w:rsidR="009E45EE" w:rsidRPr="00F43763" w:rsidRDefault="00F43763" w:rsidP="00F43763">
      <w:pPr>
        <w:pStyle w:val="a0"/>
        <w:ind w:left="210" w:hangingChars="100" w:hanging="210"/>
        <w:rPr>
          <w:rFonts w:ascii="Times New Roman" w:hAnsi="Times New Roman" w:cs="Times New Roman"/>
        </w:rPr>
      </w:pPr>
      <w:r w:rsidRPr="00F43763">
        <w:rPr>
          <w:rFonts w:ascii="Times New Roman" w:hAnsi="Times New Roman" w:cs="Times New Roman"/>
        </w:rPr>
        <w:t>1. Snyder CR, Harris C, Anderson JR, Holleran SA, Irving LM, Sigmon ST, Yoshinobu L, Gibb J, Langelle C, Harney P: The will and the ways: development and validation of an individual-differences measure of hope. Journal of personality and social psychology</w:t>
      </w:r>
      <w:r>
        <w:rPr>
          <w:rFonts w:ascii="Times New Roman" w:hAnsi="Times New Roman" w:cs="Times New Roman"/>
        </w:rPr>
        <w:t xml:space="preserve">. </w:t>
      </w:r>
      <w:r w:rsidRPr="00F43763">
        <w:rPr>
          <w:rFonts w:ascii="Times New Roman" w:hAnsi="Times New Roman" w:cs="Times New Roman"/>
        </w:rPr>
        <w:t>1991, 60(4):570-585</w:t>
      </w:r>
    </w:p>
    <w:p w:rsidR="00F43763" w:rsidRDefault="00F43763" w:rsidP="009E45EE">
      <w:pPr>
        <w:pStyle w:val="a0"/>
      </w:pPr>
      <w:r w:rsidRPr="00F43763">
        <w:rPr>
          <w:rFonts w:ascii="Times New Roman" w:hAnsi="Times New Roman" w:cs="Times New Roman"/>
        </w:rPr>
        <w:t>2. Snyder CR: Hope theory: Rainbows in the mind. Psychol Inq</w:t>
      </w:r>
      <w:r>
        <w:rPr>
          <w:rFonts w:ascii="Times New Roman" w:hAnsi="Times New Roman" w:cs="Times New Roman"/>
        </w:rPr>
        <w:t>.</w:t>
      </w:r>
      <w:r w:rsidRPr="00F43763">
        <w:rPr>
          <w:rFonts w:ascii="Times New Roman" w:hAnsi="Times New Roman" w:cs="Times New Roman"/>
        </w:rPr>
        <w:t xml:space="preserve"> 2002, 13(4):249-275.</w:t>
      </w:r>
    </w:p>
    <w:p w:rsidR="00A5475C" w:rsidRPr="00E70DCF" w:rsidRDefault="00A5475C" w:rsidP="00014ECF">
      <w:pPr>
        <w:pStyle w:val="1"/>
        <w:spacing w:before="0" w:after="0" w:line="240" w:lineRule="auto"/>
        <w:rPr>
          <w:rFonts w:ascii="Times New Roman" w:hAnsi="Times New Roman" w:cs="Times New Roman"/>
          <w:sz w:val="28"/>
          <w:szCs w:val="28"/>
        </w:rPr>
      </w:pPr>
      <w:r w:rsidRPr="00E70DCF">
        <w:rPr>
          <w:rFonts w:ascii="Times New Roman" w:hAnsi="Times New Roman" w:cs="Times New Roman" w:hint="eastAsia"/>
          <w:sz w:val="28"/>
          <w:szCs w:val="28"/>
        </w:rPr>
        <w:lastRenderedPageBreak/>
        <w:t xml:space="preserve">Appendix </w:t>
      </w:r>
      <w:r>
        <w:rPr>
          <w:rFonts w:ascii="Times New Roman" w:hAnsi="Times New Roman" w:cs="Times New Roman"/>
          <w:sz w:val="28"/>
          <w:szCs w:val="28"/>
        </w:rPr>
        <w:t>2</w:t>
      </w:r>
    </w:p>
    <w:p w:rsidR="00022A45" w:rsidRPr="00014ECF" w:rsidRDefault="00022A45" w:rsidP="00801AE3">
      <w:pPr>
        <w:pStyle w:val="1"/>
        <w:spacing w:before="0" w:after="0" w:line="240" w:lineRule="auto"/>
        <w:jc w:val="center"/>
        <w:rPr>
          <w:rFonts w:ascii="Times New Roman" w:hAnsi="Times New Roman" w:cs="Times New Roman"/>
          <w:sz w:val="32"/>
          <w:szCs w:val="32"/>
        </w:rPr>
      </w:pPr>
      <w:r w:rsidRPr="00014ECF">
        <w:rPr>
          <w:rFonts w:ascii="Times New Roman" w:hAnsi="Times New Roman" w:cs="Times New Roman"/>
          <w:sz w:val="32"/>
          <w:szCs w:val="32"/>
        </w:rPr>
        <w:t>The Satisfaction with Life Scale</w:t>
      </w:r>
    </w:p>
    <w:p w:rsidR="00022A45" w:rsidRPr="00BC2432" w:rsidRDefault="00022A45" w:rsidP="00022A45">
      <w:pPr>
        <w:rPr>
          <w:rFonts w:ascii="Times New Roman" w:hAnsi="Times New Roman" w:cs="Times New Roman"/>
          <w:b/>
        </w:rPr>
      </w:pPr>
      <w:r w:rsidRPr="00BC2432">
        <w:rPr>
          <w:rFonts w:ascii="Times New Roman" w:hAnsi="Times New Roman" w:cs="Times New Roman"/>
          <w:b/>
        </w:rPr>
        <w:t>By Ed Diener, Ph.D.</w:t>
      </w:r>
    </w:p>
    <w:p w:rsidR="00022A45" w:rsidRPr="00022A45" w:rsidRDefault="00022A45" w:rsidP="00022A45">
      <w:pPr>
        <w:rPr>
          <w:rFonts w:ascii="Times New Roman" w:hAnsi="Times New Roman" w:cs="Times New Roman"/>
        </w:rPr>
      </w:pPr>
    </w:p>
    <w:p w:rsidR="00022A45" w:rsidRPr="00022A45" w:rsidRDefault="00022A45" w:rsidP="00022A45">
      <w:pPr>
        <w:rPr>
          <w:rFonts w:ascii="Times New Roman" w:hAnsi="Times New Roman" w:cs="Times New Roman"/>
        </w:rPr>
      </w:pPr>
      <w:r w:rsidRPr="00022A45">
        <w:rPr>
          <w:rFonts w:ascii="Times New Roman" w:hAnsi="Times New Roman" w:cs="Times New Roman"/>
        </w:rPr>
        <w:t>DIRECTIONS: Below are five statements with which you may agree or disagree. Using the 1-7 scale below, indicate your agreement with each item by placing the appropriate number in the line preceding that item. Please be open and honest in your responding.</w:t>
      </w:r>
    </w:p>
    <w:p w:rsidR="00022A45" w:rsidRPr="00022A45" w:rsidRDefault="00022A45" w:rsidP="00022A45">
      <w:pPr>
        <w:rPr>
          <w:rFonts w:ascii="Times New Roman" w:hAnsi="Times New Roman" w:cs="Times New Roman"/>
        </w:rPr>
      </w:pPr>
    </w:p>
    <w:p w:rsidR="00022A45" w:rsidRPr="00022A45" w:rsidRDefault="00022A45" w:rsidP="00022A45">
      <w:pPr>
        <w:rPr>
          <w:rFonts w:ascii="Times New Roman" w:hAnsi="Times New Roman" w:cs="Times New Roman"/>
        </w:rPr>
      </w:pPr>
      <w:r w:rsidRPr="00022A45">
        <w:rPr>
          <w:rFonts w:ascii="Times New Roman" w:hAnsi="Times New Roman" w:cs="Times New Roman"/>
        </w:rPr>
        <w:t xml:space="preserve">1 = Strongly Disagree </w:t>
      </w:r>
    </w:p>
    <w:p w:rsidR="00022A45" w:rsidRPr="00022A45" w:rsidRDefault="00022A45" w:rsidP="00022A45">
      <w:pPr>
        <w:rPr>
          <w:rFonts w:ascii="Times New Roman" w:hAnsi="Times New Roman" w:cs="Times New Roman"/>
        </w:rPr>
      </w:pPr>
      <w:r w:rsidRPr="00022A45">
        <w:rPr>
          <w:rFonts w:ascii="Times New Roman" w:hAnsi="Times New Roman" w:cs="Times New Roman"/>
        </w:rPr>
        <w:t xml:space="preserve">2 = Disagree </w:t>
      </w:r>
    </w:p>
    <w:p w:rsidR="00022A45" w:rsidRPr="00022A45" w:rsidRDefault="00022A45" w:rsidP="00022A45">
      <w:pPr>
        <w:rPr>
          <w:rFonts w:ascii="Times New Roman" w:hAnsi="Times New Roman" w:cs="Times New Roman"/>
        </w:rPr>
      </w:pPr>
      <w:r w:rsidRPr="00022A45">
        <w:rPr>
          <w:rFonts w:ascii="Times New Roman" w:hAnsi="Times New Roman" w:cs="Times New Roman"/>
        </w:rPr>
        <w:t>3 = Slightly Disagree</w:t>
      </w:r>
    </w:p>
    <w:p w:rsidR="00022A45" w:rsidRPr="00022A45" w:rsidRDefault="00022A45" w:rsidP="00022A45">
      <w:pPr>
        <w:rPr>
          <w:rFonts w:ascii="Times New Roman" w:hAnsi="Times New Roman" w:cs="Times New Roman"/>
        </w:rPr>
      </w:pPr>
      <w:r w:rsidRPr="00022A45">
        <w:rPr>
          <w:rFonts w:ascii="Times New Roman" w:hAnsi="Times New Roman" w:cs="Times New Roman"/>
        </w:rPr>
        <w:t xml:space="preserve">4 = Neither Agree or Disagree </w:t>
      </w:r>
    </w:p>
    <w:p w:rsidR="00022A45" w:rsidRPr="00022A45" w:rsidRDefault="00022A45" w:rsidP="00022A45">
      <w:pPr>
        <w:rPr>
          <w:rFonts w:ascii="Times New Roman" w:hAnsi="Times New Roman" w:cs="Times New Roman"/>
        </w:rPr>
      </w:pPr>
      <w:r w:rsidRPr="00022A45">
        <w:rPr>
          <w:rFonts w:ascii="Times New Roman" w:hAnsi="Times New Roman" w:cs="Times New Roman"/>
        </w:rPr>
        <w:t xml:space="preserve">5 = Slightly Agree </w:t>
      </w:r>
    </w:p>
    <w:p w:rsidR="00022A45" w:rsidRPr="00022A45" w:rsidRDefault="00022A45" w:rsidP="00022A45">
      <w:pPr>
        <w:rPr>
          <w:rFonts w:ascii="Times New Roman" w:hAnsi="Times New Roman" w:cs="Times New Roman"/>
        </w:rPr>
      </w:pPr>
      <w:r w:rsidRPr="00022A45">
        <w:rPr>
          <w:rFonts w:ascii="Times New Roman" w:hAnsi="Times New Roman" w:cs="Times New Roman"/>
        </w:rPr>
        <w:t xml:space="preserve">6 = Agree </w:t>
      </w:r>
    </w:p>
    <w:p w:rsidR="00022A45" w:rsidRPr="00022A45" w:rsidRDefault="00022A45" w:rsidP="00022A45">
      <w:pPr>
        <w:rPr>
          <w:rFonts w:ascii="Times New Roman" w:hAnsi="Times New Roman" w:cs="Times New Roman"/>
        </w:rPr>
      </w:pPr>
      <w:r w:rsidRPr="00022A45">
        <w:rPr>
          <w:rFonts w:ascii="Times New Roman" w:hAnsi="Times New Roman" w:cs="Times New Roman"/>
        </w:rPr>
        <w:t>7 = Strongly Agree</w:t>
      </w:r>
    </w:p>
    <w:p w:rsidR="00022A45" w:rsidRPr="00022A45" w:rsidRDefault="00022A45" w:rsidP="00022A45">
      <w:pPr>
        <w:rPr>
          <w:rFonts w:ascii="Times New Roman" w:hAnsi="Times New Roman" w:cs="Times New Roman"/>
        </w:rPr>
      </w:pPr>
    </w:p>
    <w:p w:rsidR="00022A45" w:rsidRPr="00022A45" w:rsidRDefault="00AE10F8" w:rsidP="00022A45">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00022A45" w:rsidRPr="00022A45">
        <w:rPr>
          <w:rFonts w:ascii="Times New Roman" w:hAnsi="Times New Roman" w:cs="Times New Roman"/>
        </w:rPr>
        <w:t xml:space="preserve">1. In most ways my life is close to my ideal. </w:t>
      </w:r>
    </w:p>
    <w:p w:rsidR="00022A45" w:rsidRPr="00022A45" w:rsidRDefault="00AE10F8" w:rsidP="00022A45">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00022A45" w:rsidRPr="00022A45">
        <w:rPr>
          <w:rFonts w:ascii="Times New Roman" w:hAnsi="Times New Roman" w:cs="Times New Roman"/>
        </w:rPr>
        <w:t xml:space="preserve">2. The conditions of my life are excellent. </w:t>
      </w:r>
    </w:p>
    <w:p w:rsidR="00022A45" w:rsidRPr="00022A45" w:rsidRDefault="00AE10F8" w:rsidP="00022A45">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00022A45" w:rsidRPr="00022A45">
        <w:rPr>
          <w:rFonts w:ascii="Times New Roman" w:hAnsi="Times New Roman" w:cs="Times New Roman"/>
        </w:rPr>
        <w:t xml:space="preserve">3. I am satisfied with life. </w:t>
      </w:r>
    </w:p>
    <w:p w:rsidR="00022A45" w:rsidRPr="00022A45" w:rsidRDefault="00AE10F8" w:rsidP="00022A45">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00022A45" w:rsidRPr="00022A45">
        <w:rPr>
          <w:rFonts w:ascii="Times New Roman" w:hAnsi="Times New Roman" w:cs="Times New Roman"/>
        </w:rPr>
        <w:t xml:space="preserve">4. So far I have gotten the important things I want in life. </w:t>
      </w:r>
    </w:p>
    <w:p w:rsidR="00022A45" w:rsidRPr="00022A45" w:rsidRDefault="00AE10F8" w:rsidP="00022A45">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00022A45" w:rsidRPr="00022A45">
        <w:rPr>
          <w:rFonts w:ascii="Times New Roman" w:hAnsi="Times New Roman" w:cs="Times New Roman"/>
        </w:rPr>
        <w:t>5. If I could live my life over, I would change almost nothing.</w:t>
      </w:r>
    </w:p>
    <w:p w:rsidR="00BF37EB" w:rsidRDefault="00BF37EB" w:rsidP="00022A45"/>
    <w:p w:rsidR="00BF37EB" w:rsidRPr="00E64A66" w:rsidRDefault="00BF37EB" w:rsidP="00E64A66">
      <w:pPr>
        <w:pStyle w:val="1"/>
        <w:tabs>
          <w:tab w:val="left" w:pos="0"/>
        </w:tabs>
        <w:spacing w:before="0" w:after="0" w:line="240" w:lineRule="auto"/>
        <w:jc w:val="both"/>
        <w:rPr>
          <w:rFonts w:ascii="Times New Roman" w:hAnsi="Times New Roman" w:cs="Times New Roman"/>
          <w:b w:val="0"/>
          <w:bCs w:val="0"/>
          <w:kern w:val="2"/>
          <w:sz w:val="21"/>
          <w:szCs w:val="22"/>
        </w:rPr>
      </w:pPr>
      <w:r w:rsidRPr="00BF37EB">
        <w:rPr>
          <w:rFonts w:ascii="Times New Roman" w:hAnsi="Times New Roman" w:cs="Times New Roman" w:hint="eastAsia"/>
          <w:b w:val="0"/>
          <w:bCs w:val="0"/>
          <w:kern w:val="2"/>
          <w:sz w:val="21"/>
          <w:szCs w:val="22"/>
        </w:rPr>
        <w:t>Reference:</w:t>
      </w:r>
    </w:p>
    <w:p w:rsidR="00E64A66" w:rsidRDefault="00365D0E" w:rsidP="00365D0E">
      <w:pPr>
        <w:ind w:left="210" w:hangingChars="100" w:hanging="210"/>
        <w:rPr>
          <w:rFonts w:ascii="Times New Roman" w:hAnsi="Times New Roman" w:cs="Times New Roman"/>
        </w:rPr>
      </w:pPr>
      <w:r>
        <w:rPr>
          <w:rFonts w:ascii="Times New Roman" w:hAnsi="Times New Roman" w:cs="Times New Roman"/>
        </w:rPr>
        <w:t xml:space="preserve">1. </w:t>
      </w:r>
      <w:r w:rsidR="00E64A66" w:rsidRPr="00E64A66">
        <w:rPr>
          <w:rFonts w:ascii="Times New Roman" w:hAnsi="Times New Roman" w:cs="Times New Roman"/>
        </w:rPr>
        <w:t>Diener E, Emmons, R. A., Larsen, R. J., &amp; Griffin, S. : The Satisfaction with Life Scale. Journal of Personality Assessment, 49, 71-75. Journal of Personality Assessment 1985, 49:5</w:t>
      </w:r>
      <w:r>
        <w:rPr>
          <w:rFonts w:ascii="Times New Roman" w:hAnsi="Times New Roman" w:cs="Times New Roman"/>
        </w:rPr>
        <w:t>.</w:t>
      </w:r>
    </w:p>
    <w:p w:rsidR="00022A45" w:rsidRDefault="00365D0E" w:rsidP="00365D0E">
      <w:pPr>
        <w:ind w:left="210" w:hangingChars="100" w:hanging="210"/>
      </w:pPr>
      <w:r>
        <w:rPr>
          <w:rFonts w:ascii="Times New Roman" w:hAnsi="Times New Roman" w:cs="Times New Roman"/>
        </w:rPr>
        <w:t xml:space="preserve">2. </w:t>
      </w:r>
      <w:r w:rsidR="00E64A66" w:rsidRPr="00E64A66">
        <w:rPr>
          <w:rFonts w:ascii="Times New Roman" w:hAnsi="Times New Roman" w:cs="Times New Roman"/>
        </w:rPr>
        <w:t>Emerson SD, Guhn M, Gadermann AM: Measurement invariance of the Satisfaction with Life Scale: reviewing three decades of research. Quality of Life Research 2017, 26(9):2251-2264.</w:t>
      </w:r>
      <w:r w:rsidR="00022A45">
        <w:br w:type="page"/>
      </w:r>
    </w:p>
    <w:p w:rsidR="00A5475C" w:rsidRPr="00A5475C" w:rsidRDefault="00A5475C" w:rsidP="00A5475C">
      <w:pPr>
        <w:pStyle w:val="1"/>
        <w:spacing w:before="0" w:after="0" w:line="360" w:lineRule="auto"/>
        <w:rPr>
          <w:rFonts w:ascii="Times New Roman" w:hAnsi="Times New Roman" w:cs="Times New Roman"/>
          <w:sz w:val="28"/>
          <w:szCs w:val="28"/>
        </w:rPr>
      </w:pPr>
      <w:r w:rsidRPr="00A5475C">
        <w:rPr>
          <w:rFonts w:ascii="Times New Roman" w:hAnsi="Times New Roman" w:cs="Times New Roman"/>
          <w:sz w:val="28"/>
          <w:szCs w:val="28"/>
        </w:rPr>
        <w:lastRenderedPageBreak/>
        <w:t>Appendix 3</w:t>
      </w:r>
    </w:p>
    <w:p w:rsidR="00BC2432" w:rsidRPr="00014ECF" w:rsidRDefault="00BC2432" w:rsidP="00801AE3">
      <w:pPr>
        <w:pStyle w:val="1"/>
        <w:spacing w:before="0" w:after="0" w:line="240" w:lineRule="auto"/>
        <w:jc w:val="center"/>
        <w:rPr>
          <w:rFonts w:ascii="Times New Roman" w:hAnsi="Times New Roman" w:cs="Times New Roman"/>
          <w:sz w:val="32"/>
          <w:szCs w:val="32"/>
        </w:rPr>
      </w:pPr>
      <w:r w:rsidRPr="00014ECF">
        <w:rPr>
          <w:rFonts w:ascii="Times New Roman" w:hAnsi="Times New Roman" w:cs="Times New Roman" w:hint="eastAsia"/>
          <w:sz w:val="32"/>
          <w:szCs w:val="32"/>
        </w:rPr>
        <w:t xml:space="preserve"> </w:t>
      </w:r>
      <w:r w:rsidRPr="00014ECF">
        <w:rPr>
          <w:rFonts w:ascii="Times New Roman" w:hAnsi="Times New Roman" w:cs="Times New Roman"/>
          <w:sz w:val="32"/>
          <w:szCs w:val="32"/>
        </w:rPr>
        <w:t>Subjective Happiness Scale (SHS)</w:t>
      </w:r>
    </w:p>
    <w:p w:rsidR="00BC2432" w:rsidRPr="00365D0E" w:rsidRDefault="00BC2432" w:rsidP="00BC2432">
      <w:pPr>
        <w:jc w:val="left"/>
        <w:rPr>
          <w:rFonts w:ascii="Times New Roman" w:eastAsia="仿宋" w:hAnsi="Times New Roman" w:cs="Times New Roman"/>
          <w:b/>
          <w:sz w:val="24"/>
          <w:szCs w:val="24"/>
        </w:rPr>
      </w:pPr>
      <w:r w:rsidRPr="00365D0E">
        <w:rPr>
          <w:rFonts w:ascii="Times New Roman" w:eastAsia="仿宋" w:hAnsi="Times New Roman" w:cs="Times New Roman"/>
          <w:b/>
          <w:sz w:val="24"/>
          <w:szCs w:val="24"/>
        </w:rPr>
        <w:t>By Sonja Lyubomirsky, Ph.D.</w:t>
      </w:r>
    </w:p>
    <w:p w:rsidR="00BC2432" w:rsidRDefault="00BC2432" w:rsidP="00BC2432">
      <w:pPr>
        <w:jc w:val="left"/>
        <w:rPr>
          <w:rFonts w:ascii="Times New Roman" w:eastAsia="仿宋" w:hAnsi="Times New Roman" w:cs="Times New Roman"/>
          <w:sz w:val="24"/>
          <w:szCs w:val="24"/>
        </w:rPr>
      </w:pPr>
    </w:p>
    <w:p w:rsidR="00BC2432" w:rsidRPr="00BC2432" w:rsidRDefault="00BC2432" w:rsidP="00BC2432">
      <w:pPr>
        <w:jc w:val="left"/>
        <w:rPr>
          <w:rFonts w:ascii="Times New Roman" w:hAnsi="Times New Roman" w:cs="Times New Roman"/>
        </w:rPr>
      </w:pPr>
      <w:r w:rsidRPr="00BC2432">
        <w:rPr>
          <w:rFonts w:ascii="Times New Roman" w:hAnsi="Times New Roman" w:cs="Times New Roman"/>
        </w:rPr>
        <w:t>For each of the following statements and/or questions, please circle the point on the scale that you feel is most appropriate in describing you.</w:t>
      </w:r>
    </w:p>
    <w:p w:rsidR="00BC2432" w:rsidRPr="00BC2432" w:rsidRDefault="00BC2432" w:rsidP="00BC2432">
      <w:pPr>
        <w:spacing w:line="360" w:lineRule="auto"/>
        <w:jc w:val="left"/>
        <w:rPr>
          <w:rFonts w:ascii="Times New Roman" w:hAnsi="Times New Roman" w:cs="Times New Roman"/>
        </w:rPr>
      </w:pPr>
    </w:p>
    <w:p w:rsidR="00BC2432" w:rsidRPr="00BC2432" w:rsidRDefault="00BC2432" w:rsidP="00BC2432">
      <w:pPr>
        <w:pStyle w:val="af"/>
        <w:numPr>
          <w:ilvl w:val="0"/>
          <w:numId w:val="1"/>
        </w:numPr>
        <w:spacing w:line="360" w:lineRule="auto"/>
        <w:ind w:firstLineChars="0"/>
        <w:jc w:val="left"/>
        <w:rPr>
          <w:rFonts w:ascii="Times New Roman" w:hAnsi="Times New Roman" w:cs="Times New Roman"/>
        </w:rPr>
      </w:pPr>
      <w:r w:rsidRPr="00BC2432">
        <w:rPr>
          <w:rFonts w:ascii="Times New Roman" w:hAnsi="Times New Roman" w:cs="Times New Roman"/>
        </w:rPr>
        <w:t>In general, I consider myself:</w:t>
      </w:r>
    </w:p>
    <w:p w:rsidR="00BC2432" w:rsidRPr="00BC2432" w:rsidRDefault="00BC2432" w:rsidP="00BC2432">
      <w:pPr>
        <w:jc w:val="center"/>
        <w:rPr>
          <w:rFonts w:ascii="Times New Roman" w:hAnsi="Times New Roman" w:cs="Times New Roman"/>
        </w:rPr>
      </w:pPr>
      <w:r w:rsidRPr="00BC2432">
        <w:rPr>
          <w:rFonts w:ascii="Times New Roman" w:hAnsi="Times New Roman" w:cs="Times New Roman"/>
        </w:rPr>
        <w:t>1        2        3        4        5        6       7</w:t>
      </w:r>
    </w:p>
    <w:p w:rsidR="00BC2432" w:rsidRPr="00BC2432" w:rsidRDefault="00BC2432" w:rsidP="00BC2432">
      <w:pPr>
        <w:jc w:val="left"/>
        <w:rPr>
          <w:rFonts w:ascii="Times New Roman" w:hAnsi="Times New Roman" w:cs="Times New Roman"/>
        </w:rPr>
      </w:pPr>
      <w:r>
        <w:rPr>
          <w:rFonts w:ascii="Times New Roman" w:hAnsi="Times New Roman" w:cs="Times New Roman" w:hint="eastAsia"/>
        </w:rPr>
        <w:t xml:space="preserve">  </w:t>
      </w:r>
      <w:r w:rsidRPr="00BC2432">
        <w:rPr>
          <w:rFonts w:ascii="Times New Roman" w:hAnsi="Times New Roman" w:cs="Times New Roman"/>
        </w:rPr>
        <w:t xml:space="preserve">not a very happy person                     </w:t>
      </w:r>
      <w:r>
        <w:rPr>
          <w:rFonts w:ascii="Times New Roman" w:hAnsi="Times New Roman" w:cs="Times New Roman" w:hint="eastAsia"/>
        </w:rPr>
        <w:t xml:space="preserve">                 </w:t>
      </w:r>
      <w:r w:rsidRPr="00BC2432">
        <w:rPr>
          <w:rFonts w:ascii="Times New Roman" w:hAnsi="Times New Roman" w:cs="Times New Roman" w:hint="eastAsia"/>
        </w:rPr>
        <w:t xml:space="preserve"> </w:t>
      </w:r>
      <w:r w:rsidRPr="00BC2432">
        <w:rPr>
          <w:rFonts w:ascii="Times New Roman" w:hAnsi="Times New Roman" w:cs="Times New Roman"/>
        </w:rPr>
        <w:t xml:space="preserve">a very happy person                     </w:t>
      </w:r>
      <w:r w:rsidRPr="00BC2432">
        <w:rPr>
          <w:rFonts w:ascii="Times New Roman" w:hAnsi="Times New Roman" w:cs="Times New Roman" w:hint="eastAsia"/>
        </w:rPr>
        <w:t xml:space="preserve">                               </w:t>
      </w:r>
      <w:r w:rsidRPr="00BC2432">
        <w:rPr>
          <w:rFonts w:ascii="Times New Roman" w:hAnsi="Times New Roman" w:cs="Times New Roman"/>
        </w:rPr>
        <w:t xml:space="preserve">                            </w:t>
      </w:r>
      <w:r w:rsidRPr="00BC2432">
        <w:rPr>
          <w:rFonts w:ascii="Times New Roman" w:hAnsi="Times New Roman" w:cs="Times New Roman" w:hint="eastAsia"/>
        </w:rPr>
        <w:t xml:space="preserve">                              </w:t>
      </w:r>
    </w:p>
    <w:p w:rsidR="00BC2432" w:rsidRDefault="00BC2432" w:rsidP="00365D0E">
      <w:pPr>
        <w:ind w:leftChars="114" w:left="449" w:hangingChars="100" w:hanging="210"/>
        <w:jc w:val="left"/>
        <w:rPr>
          <w:rFonts w:ascii="Times New Roman" w:hAnsi="Times New Roman" w:cs="Times New Roman"/>
        </w:rPr>
      </w:pPr>
    </w:p>
    <w:p w:rsidR="00BC2432" w:rsidRPr="00BC2432" w:rsidRDefault="00BC2432" w:rsidP="00BC2432">
      <w:pPr>
        <w:spacing w:line="360" w:lineRule="auto"/>
        <w:ind w:left="210" w:hangingChars="100" w:hanging="210"/>
        <w:rPr>
          <w:rFonts w:ascii="Times New Roman" w:hAnsi="Times New Roman" w:cs="Times New Roman"/>
        </w:rPr>
      </w:pPr>
      <w:r w:rsidRPr="00BC2432">
        <w:rPr>
          <w:rFonts w:ascii="Times New Roman" w:hAnsi="Times New Roman" w:cs="Times New Roman"/>
        </w:rPr>
        <w:t xml:space="preserve">2.  Compared to most of my peers, I consider myself: </w:t>
      </w:r>
    </w:p>
    <w:p w:rsidR="00BC2432" w:rsidRPr="00BC2432" w:rsidRDefault="00BC2432" w:rsidP="00BC2432">
      <w:pPr>
        <w:ind w:left="210" w:hangingChars="100" w:hanging="210"/>
        <w:jc w:val="center"/>
        <w:rPr>
          <w:rFonts w:ascii="Times New Roman" w:hAnsi="Times New Roman" w:cs="Times New Roman"/>
        </w:rPr>
      </w:pPr>
      <w:r w:rsidRPr="00BC2432">
        <w:rPr>
          <w:rFonts w:ascii="Times New Roman" w:hAnsi="Times New Roman" w:cs="Times New Roman"/>
        </w:rPr>
        <w:t>1        2        3        4        5        6        7</w:t>
      </w:r>
    </w:p>
    <w:p w:rsidR="00BC2432" w:rsidRDefault="00BC2432" w:rsidP="00BC2432">
      <w:pPr>
        <w:ind w:leftChars="114" w:left="239"/>
        <w:jc w:val="left"/>
        <w:rPr>
          <w:rFonts w:ascii="Times New Roman" w:hAnsi="Times New Roman" w:cs="Times New Roman"/>
        </w:rPr>
      </w:pPr>
      <w:r>
        <w:rPr>
          <w:rFonts w:ascii="Times New Roman" w:hAnsi="Times New Roman" w:cs="Times New Roman" w:hint="eastAsia"/>
        </w:rPr>
        <w:t xml:space="preserve">      </w:t>
      </w:r>
      <w:r w:rsidRPr="00BC2432">
        <w:rPr>
          <w:rFonts w:ascii="Times New Roman" w:hAnsi="Times New Roman" w:cs="Times New Roman"/>
        </w:rPr>
        <w:t xml:space="preserve">less happy                     </w:t>
      </w:r>
      <w:r>
        <w:rPr>
          <w:rFonts w:ascii="Times New Roman" w:hAnsi="Times New Roman" w:cs="Times New Roman" w:hint="eastAsia"/>
        </w:rPr>
        <w:t xml:space="preserve">                          </w:t>
      </w:r>
      <w:r w:rsidRPr="00BC2432">
        <w:rPr>
          <w:rFonts w:ascii="Times New Roman" w:hAnsi="Times New Roman" w:cs="Times New Roman"/>
        </w:rPr>
        <w:t xml:space="preserve">more happy     </w:t>
      </w:r>
    </w:p>
    <w:p w:rsidR="00BC2432" w:rsidRPr="00BC2432" w:rsidRDefault="00BC2432" w:rsidP="00365D0E">
      <w:pPr>
        <w:ind w:leftChars="114" w:left="449" w:hangingChars="100" w:hanging="210"/>
        <w:jc w:val="left"/>
        <w:rPr>
          <w:rFonts w:ascii="Times New Roman" w:hAnsi="Times New Roman" w:cs="Times New Roman"/>
        </w:rPr>
      </w:pPr>
      <w:r w:rsidRPr="00BC2432">
        <w:rPr>
          <w:rFonts w:ascii="Times New Roman" w:hAnsi="Times New Roman" w:cs="Times New Roman"/>
        </w:rPr>
        <w:t xml:space="preserve">                         </w:t>
      </w:r>
      <w:r w:rsidRPr="00BC2432">
        <w:rPr>
          <w:rFonts w:ascii="Times New Roman" w:hAnsi="Times New Roman" w:cs="Times New Roman" w:hint="eastAsia"/>
        </w:rPr>
        <w:t xml:space="preserve">                                  </w:t>
      </w:r>
    </w:p>
    <w:p w:rsidR="00BC2432" w:rsidRDefault="00BC2432" w:rsidP="00BC2432">
      <w:pPr>
        <w:rPr>
          <w:rFonts w:ascii="Times New Roman" w:hAnsi="Times New Roman" w:cs="Times New Roman"/>
        </w:rPr>
      </w:pPr>
      <w:r w:rsidRPr="00BC2432">
        <w:rPr>
          <w:rFonts w:ascii="Times New Roman" w:hAnsi="Times New Roman" w:cs="Times New Roman"/>
        </w:rPr>
        <w:t xml:space="preserve">3.  Some people are generally very happy. They enjoy life regardless of what is going on, </w:t>
      </w:r>
      <w:r>
        <w:rPr>
          <w:rFonts w:ascii="Times New Roman" w:hAnsi="Times New Roman" w:cs="Times New Roman" w:hint="eastAsia"/>
        </w:rPr>
        <w:t xml:space="preserve">   </w:t>
      </w:r>
    </w:p>
    <w:p w:rsidR="00BC2432" w:rsidRPr="00BC2432" w:rsidRDefault="00BC2432" w:rsidP="00BC2432">
      <w:pPr>
        <w:rPr>
          <w:rFonts w:ascii="Times New Roman" w:hAnsi="Times New Roman" w:cs="Times New Roman"/>
        </w:rPr>
      </w:pPr>
      <w:r>
        <w:rPr>
          <w:rFonts w:ascii="Times New Roman" w:hAnsi="Times New Roman" w:cs="Times New Roman" w:hint="eastAsia"/>
        </w:rPr>
        <w:t xml:space="preserve">    </w:t>
      </w:r>
      <w:r w:rsidRPr="00BC2432">
        <w:rPr>
          <w:rFonts w:ascii="Times New Roman" w:hAnsi="Times New Roman" w:cs="Times New Roman"/>
        </w:rPr>
        <w:t xml:space="preserve">getting the most out of everything. To what extent does this characterization describe you? </w:t>
      </w:r>
    </w:p>
    <w:p w:rsidR="00BC2432" w:rsidRPr="00BC2432" w:rsidRDefault="00BC2432" w:rsidP="00BC2432">
      <w:pPr>
        <w:ind w:left="210" w:hangingChars="100" w:hanging="210"/>
        <w:jc w:val="center"/>
        <w:rPr>
          <w:rFonts w:ascii="Times New Roman" w:hAnsi="Times New Roman" w:cs="Times New Roman"/>
        </w:rPr>
      </w:pPr>
      <w:r w:rsidRPr="00BC2432">
        <w:rPr>
          <w:rFonts w:ascii="Times New Roman" w:hAnsi="Times New Roman" w:cs="Times New Roman"/>
        </w:rPr>
        <w:t>1        2        3         4        5        6        7</w:t>
      </w:r>
    </w:p>
    <w:p w:rsidR="00BC2432" w:rsidRDefault="00BC2432" w:rsidP="00BC2432">
      <w:pPr>
        <w:ind w:leftChars="114" w:left="449" w:hangingChars="100" w:hanging="210"/>
        <w:jc w:val="left"/>
        <w:rPr>
          <w:rFonts w:ascii="Times New Roman" w:hAnsi="Times New Roman" w:cs="Times New Roman"/>
        </w:rPr>
      </w:pPr>
      <w:r>
        <w:rPr>
          <w:rFonts w:ascii="Times New Roman" w:hAnsi="Times New Roman" w:cs="Times New Roman" w:hint="eastAsia"/>
        </w:rPr>
        <w:t xml:space="preserve">      </w:t>
      </w:r>
      <w:r w:rsidRPr="00BC2432">
        <w:rPr>
          <w:rFonts w:ascii="Times New Roman" w:hAnsi="Times New Roman" w:cs="Times New Roman"/>
        </w:rPr>
        <w:t xml:space="preserve">not at all                    </w:t>
      </w:r>
      <w:r>
        <w:rPr>
          <w:rFonts w:ascii="Times New Roman" w:hAnsi="Times New Roman" w:cs="Times New Roman" w:hint="eastAsia"/>
        </w:rPr>
        <w:t xml:space="preserve">                             </w:t>
      </w:r>
      <w:r w:rsidRPr="00BC2432">
        <w:rPr>
          <w:rFonts w:ascii="Times New Roman" w:hAnsi="Times New Roman" w:cs="Times New Roman"/>
        </w:rPr>
        <w:t xml:space="preserve">a great deal   </w:t>
      </w:r>
    </w:p>
    <w:p w:rsidR="00BC2432" w:rsidRPr="00BC2432" w:rsidRDefault="00BC2432" w:rsidP="00BC2432">
      <w:pPr>
        <w:ind w:leftChars="114" w:left="449" w:hangingChars="100" w:hanging="210"/>
        <w:jc w:val="left"/>
        <w:rPr>
          <w:rFonts w:ascii="Times New Roman" w:hAnsi="Times New Roman" w:cs="Times New Roman"/>
        </w:rPr>
      </w:pPr>
      <w:r w:rsidRPr="00BC2432">
        <w:rPr>
          <w:rFonts w:ascii="Times New Roman" w:hAnsi="Times New Roman" w:cs="Times New Roman"/>
        </w:rPr>
        <w:t xml:space="preserve">                               </w:t>
      </w:r>
      <w:r w:rsidRPr="00BC2432">
        <w:rPr>
          <w:rFonts w:ascii="Times New Roman" w:hAnsi="Times New Roman" w:cs="Times New Roman" w:hint="eastAsia"/>
        </w:rPr>
        <w:t xml:space="preserve">                               </w:t>
      </w:r>
      <w:r w:rsidRPr="00BC2432">
        <w:rPr>
          <w:rFonts w:ascii="Times New Roman" w:hAnsi="Times New Roman" w:cs="Times New Roman"/>
        </w:rPr>
        <w:t xml:space="preserve"> </w:t>
      </w:r>
    </w:p>
    <w:p w:rsidR="00BC2432" w:rsidRDefault="00BC2432" w:rsidP="00BC2432">
      <w:pPr>
        <w:jc w:val="left"/>
        <w:rPr>
          <w:rFonts w:ascii="Times New Roman" w:hAnsi="Times New Roman" w:cs="Times New Roman"/>
        </w:rPr>
      </w:pPr>
      <w:r w:rsidRPr="00BC2432">
        <w:rPr>
          <w:rFonts w:ascii="Times New Roman" w:hAnsi="Times New Roman" w:cs="Times New Roman"/>
        </w:rPr>
        <w:t xml:space="preserve">4.  Some people are generally not very happy.  Although they are not depressed, they never </w:t>
      </w:r>
      <w:r>
        <w:rPr>
          <w:rFonts w:ascii="Times New Roman" w:hAnsi="Times New Roman" w:cs="Times New Roman" w:hint="eastAsia"/>
        </w:rPr>
        <w:t xml:space="preserve"> </w:t>
      </w:r>
    </w:p>
    <w:p w:rsidR="00BC2432" w:rsidRPr="00BC2432" w:rsidRDefault="00BC2432" w:rsidP="00BC2432">
      <w:pPr>
        <w:jc w:val="left"/>
        <w:rPr>
          <w:rFonts w:ascii="Times New Roman" w:hAnsi="Times New Roman" w:cs="Times New Roman"/>
        </w:rPr>
      </w:pPr>
      <w:r>
        <w:rPr>
          <w:rFonts w:ascii="Times New Roman" w:hAnsi="Times New Roman" w:cs="Times New Roman" w:hint="eastAsia"/>
        </w:rPr>
        <w:t xml:space="preserve">    </w:t>
      </w:r>
      <w:r w:rsidRPr="00BC2432">
        <w:rPr>
          <w:rFonts w:ascii="Times New Roman" w:hAnsi="Times New Roman" w:cs="Times New Roman"/>
        </w:rPr>
        <w:t xml:space="preserve">seem as happy as they might be. To what extent does this characterization describe you? </w:t>
      </w:r>
    </w:p>
    <w:p w:rsidR="00BC2432" w:rsidRPr="00BC2432" w:rsidRDefault="00BC2432" w:rsidP="00BC2432">
      <w:pPr>
        <w:ind w:left="210" w:hangingChars="100" w:hanging="210"/>
        <w:jc w:val="center"/>
        <w:rPr>
          <w:rFonts w:ascii="Times New Roman" w:hAnsi="Times New Roman" w:cs="Times New Roman"/>
        </w:rPr>
      </w:pPr>
      <w:r w:rsidRPr="00BC2432">
        <w:rPr>
          <w:rFonts w:ascii="Times New Roman" w:hAnsi="Times New Roman" w:cs="Times New Roman"/>
        </w:rPr>
        <w:t xml:space="preserve">1        2        3        4        </w:t>
      </w:r>
      <w:r w:rsidRPr="00BC2432">
        <w:rPr>
          <w:rFonts w:ascii="Times New Roman" w:hAnsi="Times New Roman" w:cs="Times New Roman" w:hint="eastAsia"/>
        </w:rPr>
        <w:t>5</w:t>
      </w:r>
      <w:r w:rsidRPr="00BC2432">
        <w:rPr>
          <w:rFonts w:ascii="Times New Roman" w:hAnsi="Times New Roman" w:cs="Times New Roman"/>
        </w:rPr>
        <w:t xml:space="preserve">        6        7</w:t>
      </w:r>
    </w:p>
    <w:p w:rsidR="00BC2432" w:rsidRPr="00BC2432" w:rsidRDefault="00BC2432" w:rsidP="00BC2432">
      <w:pPr>
        <w:jc w:val="left"/>
        <w:rPr>
          <w:rFonts w:ascii="Times New Roman" w:hAnsi="Times New Roman" w:cs="Times New Roman"/>
        </w:rPr>
      </w:pPr>
      <w:r w:rsidRPr="00BC2432">
        <w:rPr>
          <w:rFonts w:ascii="Times New Roman" w:hAnsi="Times New Roman" w:cs="Times New Roman"/>
        </w:rPr>
        <w:t xml:space="preserve"> </w:t>
      </w:r>
      <w:r w:rsidRPr="00BC2432">
        <w:rPr>
          <w:rFonts w:ascii="Times New Roman" w:hAnsi="Times New Roman" w:cs="Times New Roman" w:hint="eastAsia"/>
        </w:rPr>
        <w:t xml:space="preserve">  </w:t>
      </w:r>
      <w:r>
        <w:rPr>
          <w:rFonts w:ascii="Times New Roman" w:hAnsi="Times New Roman" w:cs="Times New Roman" w:hint="eastAsia"/>
        </w:rPr>
        <w:t xml:space="preserve">      </w:t>
      </w:r>
      <w:r w:rsidRPr="00BC2432">
        <w:rPr>
          <w:rFonts w:ascii="Times New Roman" w:hAnsi="Times New Roman" w:cs="Times New Roman"/>
        </w:rPr>
        <w:t xml:space="preserve">not at all                      </w:t>
      </w:r>
      <w:r>
        <w:rPr>
          <w:rFonts w:ascii="Times New Roman" w:hAnsi="Times New Roman" w:cs="Times New Roman" w:hint="eastAsia"/>
        </w:rPr>
        <w:t xml:space="preserve">                        </w:t>
      </w:r>
      <w:r w:rsidRPr="00BC2432">
        <w:rPr>
          <w:rFonts w:ascii="Times New Roman" w:hAnsi="Times New Roman" w:cs="Times New Roman"/>
        </w:rPr>
        <w:t xml:space="preserve">a great deal                                     </w:t>
      </w:r>
      <w:r w:rsidRPr="00BC2432">
        <w:rPr>
          <w:rFonts w:ascii="Times New Roman" w:hAnsi="Times New Roman" w:cs="Times New Roman" w:hint="eastAsia"/>
        </w:rPr>
        <w:t xml:space="preserve">                               </w:t>
      </w:r>
    </w:p>
    <w:p w:rsidR="00326CE1" w:rsidRDefault="00326CE1" w:rsidP="00365D0E">
      <w:pPr>
        <w:ind w:leftChars="114" w:left="449" w:hangingChars="100" w:hanging="210"/>
        <w:jc w:val="left"/>
        <w:rPr>
          <w:rFonts w:ascii="Times New Roman" w:hAnsi="Times New Roman" w:cs="Times New Roman"/>
        </w:rPr>
      </w:pPr>
    </w:p>
    <w:p w:rsidR="00BF37EB" w:rsidRPr="00E64A66" w:rsidRDefault="00BF37EB" w:rsidP="00E64A66">
      <w:pPr>
        <w:pStyle w:val="1"/>
        <w:tabs>
          <w:tab w:val="left" w:pos="0"/>
        </w:tabs>
        <w:spacing w:before="0" w:after="0" w:line="240" w:lineRule="auto"/>
        <w:jc w:val="both"/>
        <w:rPr>
          <w:rFonts w:ascii="Times New Roman" w:hAnsi="Times New Roman" w:cs="Times New Roman"/>
          <w:b w:val="0"/>
          <w:bCs w:val="0"/>
          <w:kern w:val="2"/>
          <w:sz w:val="21"/>
          <w:szCs w:val="22"/>
        </w:rPr>
      </w:pPr>
      <w:r w:rsidRPr="00BF37EB">
        <w:rPr>
          <w:rFonts w:ascii="Times New Roman" w:hAnsi="Times New Roman" w:cs="Times New Roman" w:hint="eastAsia"/>
          <w:b w:val="0"/>
          <w:bCs w:val="0"/>
          <w:kern w:val="2"/>
          <w:sz w:val="21"/>
          <w:szCs w:val="22"/>
        </w:rPr>
        <w:t>Reference:</w:t>
      </w:r>
    </w:p>
    <w:p w:rsidR="00365D0E" w:rsidRPr="00365D0E" w:rsidRDefault="00365D0E" w:rsidP="00365D0E">
      <w:pPr>
        <w:pStyle w:val="a0"/>
        <w:ind w:left="315" w:hangingChars="150" w:hanging="315"/>
        <w:rPr>
          <w:rFonts w:ascii="Times New Roman" w:hAnsi="Times New Roman" w:cs="Times New Roman"/>
        </w:rPr>
      </w:pPr>
      <w:r>
        <w:rPr>
          <w:rFonts w:ascii="Times New Roman" w:hAnsi="Times New Roman" w:cs="Times New Roman"/>
        </w:rPr>
        <w:t>1.</w:t>
      </w:r>
      <w:r w:rsidRPr="00365D0E">
        <w:rPr>
          <w:rFonts w:ascii="Times New Roman" w:hAnsi="Times New Roman" w:cs="Times New Roman"/>
        </w:rPr>
        <w:t xml:space="preserve"> Sonja Lyubomirsky HSL: A measure of subjective happiness: Preliminary reliability and construct validation. Social Indicators Research 1999, 46(2):19.</w:t>
      </w:r>
    </w:p>
    <w:p w:rsidR="009E45EE" w:rsidRDefault="00365D0E" w:rsidP="00365D0E">
      <w:pPr>
        <w:pStyle w:val="a0"/>
        <w:ind w:left="210" w:hangingChars="100" w:hanging="210"/>
        <w:rPr>
          <w:rFonts w:ascii="Times New Roman" w:hAnsi="Times New Roman" w:cs="Times New Roman"/>
        </w:rPr>
      </w:pPr>
      <w:r>
        <w:rPr>
          <w:rFonts w:ascii="Times New Roman" w:hAnsi="Times New Roman" w:cs="Times New Roman"/>
        </w:rPr>
        <w:t>2.</w:t>
      </w:r>
      <w:r w:rsidRPr="00365D0E">
        <w:rPr>
          <w:rFonts w:ascii="Times New Roman" w:hAnsi="Times New Roman" w:cs="Times New Roman"/>
        </w:rPr>
        <w:t xml:space="preserve"> Lyubomirsky S: Why are some people happier than others?</w:t>
      </w:r>
      <w:r w:rsidR="00A7562F">
        <w:rPr>
          <w:rFonts w:ascii="Times New Roman" w:hAnsi="Times New Roman" w:cs="Times New Roman"/>
        </w:rPr>
        <w:t xml:space="preserve"> </w:t>
      </w:r>
      <w:bookmarkStart w:id="0" w:name="_GoBack"/>
      <w:bookmarkEnd w:id="0"/>
      <w:r w:rsidRPr="00365D0E">
        <w:rPr>
          <w:rFonts w:ascii="Times New Roman" w:hAnsi="Times New Roman" w:cs="Times New Roman"/>
        </w:rPr>
        <w:t>: The role of cognitive and motivational processes in well-being. American Psychologist 2001, 56:11.</w:t>
      </w:r>
    </w:p>
    <w:p w:rsidR="009E45EE" w:rsidRDefault="009E45EE" w:rsidP="00BC2432">
      <w:pPr>
        <w:pStyle w:val="a0"/>
        <w:rPr>
          <w:rFonts w:ascii="Times New Roman" w:hAnsi="Times New Roman" w:cs="Times New Roman"/>
        </w:rPr>
      </w:pPr>
    </w:p>
    <w:p w:rsidR="00287C42" w:rsidRDefault="00287C42" w:rsidP="00BC2432">
      <w:pPr>
        <w:pStyle w:val="a0"/>
        <w:rPr>
          <w:rFonts w:ascii="Times New Roman" w:hAnsi="Times New Roman" w:cs="Times New Roman"/>
        </w:rPr>
      </w:pPr>
    </w:p>
    <w:p w:rsidR="00287C42" w:rsidRDefault="00287C42" w:rsidP="00BC2432">
      <w:pPr>
        <w:pStyle w:val="a0"/>
        <w:rPr>
          <w:rFonts w:ascii="Times New Roman" w:hAnsi="Times New Roman" w:cs="Times New Roman"/>
        </w:rPr>
      </w:pPr>
    </w:p>
    <w:p w:rsidR="00287C42" w:rsidRDefault="00287C42" w:rsidP="00BC2432">
      <w:pPr>
        <w:pStyle w:val="a0"/>
        <w:rPr>
          <w:rFonts w:ascii="Times New Roman" w:hAnsi="Times New Roman" w:cs="Times New Roman"/>
        </w:rPr>
      </w:pPr>
    </w:p>
    <w:p w:rsidR="00287C42" w:rsidRDefault="00287C42" w:rsidP="00BC2432">
      <w:pPr>
        <w:pStyle w:val="a0"/>
        <w:rPr>
          <w:rFonts w:ascii="Times New Roman" w:hAnsi="Times New Roman" w:cs="Times New Roman"/>
        </w:rPr>
      </w:pPr>
    </w:p>
    <w:p w:rsidR="00287C42" w:rsidRDefault="00287C42" w:rsidP="00BC2432">
      <w:pPr>
        <w:pStyle w:val="a0"/>
        <w:rPr>
          <w:rFonts w:ascii="Times New Roman" w:hAnsi="Times New Roman" w:cs="Times New Roman"/>
        </w:rPr>
      </w:pPr>
    </w:p>
    <w:p w:rsidR="00287C42" w:rsidRDefault="00287C42" w:rsidP="00BC2432">
      <w:pPr>
        <w:pStyle w:val="a0"/>
        <w:rPr>
          <w:rFonts w:ascii="Times New Roman" w:hAnsi="Times New Roman" w:cs="Times New Roman"/>
        </w:rPr>
      </w:pPr>
    </w:p>
    <w:p w:rsidR="00287C42" w:rsidRDefault="00287C42" w:rsidP="00BC2432">
      <w:pPr>
        <w:pStyle w:val="a0"/>
        <w:rPr>
          <w:rFonts w:ascii="Times New Roman" w:hAnsi="Times New Roman" w:cs="Times New Roman"/>
        </w:rPr>
      </w:pPr>
    </w:p>
    <w:p w:rsidR="00287C42" w:rsidRPr="00A5475C" w:rsidRDefault="00287C42" w:rsidP="00287C42">
      <w:pPr>
        <w:pStyle w:val="1"/>
        <w:spacing w:before="0" w:after="0" w:line="360" w:lineRule="auto"/>
        <w:rPr>
          <w:rFonts w:ascii="Times New Roman" w:hAnsi="Times New Roman" w:cs="Times New Roman"/>
          <w:sz w:val="28"/>
          <w:szCs w:val="28"/>
        </w:rPr>
      </w:pPr>
      <w:r w:rsidRPr="00A5475C">
        <w:rPr>
          <w:rFonts w:ascii="Times New Roman" w:hAnsi="Times New Roman" w:cs="Times New Roman"/>
          <w:sz w:val="28"/>
          <w:szCs w:val="28"/>
        </w:rPr>
        <w:lastRenderedPageBreak/>
        <w:t xml:space="preserve">Appendix </w:t>
      </w:r>
      <w:r>
        <w:rPr>
          <w:rFonts w:ascii="Times New Roman" w:hAnsi="Times New Roman" w:cs="Times New Roman"/>
          <w:sz w:val="28"/>
          <w:szCs w:val="28"/>
        </w:rPr>
        <w:t>4</w:t>
      </w:r>
    </w:p>
    <w:p w:rsidR="00AE10F8" w:rsidRPr="00014ECF" w:rsidRDefault="00AE10F8" w:rsidP="00801AE3">
      <w:pPr>
        <w:pStyle w:val="1"/>
        <w:spacing w:before="0" w:afterLines="50" w:after="156" w:line="240" w:lineRule="auto"/>
        <w:jc w:val="center"/>
        <w:rPr>
          <w:rFonts w:ascii="Times New Roman" w:hAnsi="Times New Roman" w:cs="Times New Roman"/>
          <w:sz w:val="32"/>
          <w:szCs w:val="32"/>
        </w:rPr>
      </w:pPr>
      <w:r w:rsidRPr="00014ECF">
        <w:rPr>
          <w:rFonts w:ascii="Times New Roman" w:hAnsi="Times New Roman" w:cs="Times New Roman"/>
          <w:sz w:val="32"/>
          <w:szCs w:val="32"/>
        </w:rPr>
        <w:t>Depression</w:t>
      </w:r>
      <w:r w:rsidR="00250535">
        <w:rPr>
          <w:rFonts w:ascii="Times New Roman" w:hAnsi="Times New Roman" w:cs="Times New Roman" w:hint="eastAsia"/>
          <w:sz w:val="32"/>
          <w:szCs w:val="32"/>
        </w:rPr>
        <w:t xml:space="preserve"> </w:t>
      </w:r>
      <w:r w:rsidR="00250535">
        <w:rPr>
          <w:rFonts w:ascii="Times New Roman" w:hAnsi="Times New Roman" w:cs="Times New Roman"/>
          <w:sz w:val="32"/>
          <w:szCs w:val="32"/>
        </w:rPr>
        <w:t>Scale</w:t>
      </w:r>
    </w:p>
    <w:p w:rsidR="00AE10F8" w:rsidRPr="00AE10F8" w:rsidRDefault="00AE10F8" w:rsidP="00AE10F8">
      <w:pPr>
        <w:jc w:val="left"/>
        <w:rPr>
          <w:rFonts w:ascii="Times New Roman" w:eastAsia="仿宋" w:hAnsi="Times New Roman" w:cs="Times New Roman"/>
          <w:b/>
          <w:sz w:val="24"/>
          <w:szCs w:val="24"/>
        </w:rPr>
      </w:pPr>
      <w:r>
        <w:rPr>
          <w:rFonts w:ascii="Times New Roman" w:eastAsia="仿宋" w:hAnsi="Times New Roman" w:cs="Times New Roman"/>
          <w:b/>
          <w:sz w:val="24"/>
          <w:szCs w:val="24"/>
        </w:rPr>
        <w:t>From</w:t>
      </w:r>
      <w:r w:rsidRPr="00365D0E">
        <w:rPr>
          <w:rFonts w:ascii="Times New Roman" w:eastAsia="仿宋" w:hAnsi="Times New Roman" w:cs="Times New Roman"/>
          <w:b/>
          <w:sz w:val="24"/>
          <w:szCs w:val="24"/>
        </w:rPr>
        <w:t xml:space="preserve"> </w:t>
      </w:r>
      <w:r>
        <w:rPr>
          <w:rFonts w:ascii="Times New Roman" w:eastAsia="仿宋" w:hAnsi="Times New Roman" w:cs="Times New Roman"/>
          <w:b/>
          <w:sz w:val="24"/>
          <w:szCs w:val="24"/>
        </w:rPr>
        <w:t xml:space="preserve">PROMIS, </w:t>
      </w:r>
      <w:r w:rsidRPr="00AE10F8">
        <w:rPr>
          <w:rFonts w:ascii="Times New Roman" w:eastAsia="仿宋" w:hAnsi="Times New Roman" w:cs="Times New Roman"/>
          <w:b/>
          <w:sz w:val="24"/>
          <w:szCs w:val="24"/>
        </w:rPr>
        <w:t xml:space="preserve">Patient-Reported Outcomes Measurement Information System, </w:t>
      </w:r>
      <w:r>
        <w:rPr>
          <w:rFonts w:ascii="Times New Roman" w:eastAsia="仿宋" w:hAnsi="Times New Roman" w:cs="Times New Roman"/>
          <w:b/>
          <w:sz w:val="24"/>
          <w:szCs w:val="24"/>
        </w:rPr>
        <w:t>developed by</w:t>
      </w:r>
      <w:r>
        <w:rPr>
          <w:rFonts w:ascii="Times New Roman" w:hAnsi="Times New Roman" w:cs="Times New Roman" w:hint="eastAsia"/>
        </w:rPr>
        <w:t xml:space="preserve"> </w:t>
      </w:r>
      <w:r w:rsidRPr="00AE10F8">
        <w:rPr>
          <w:rFonts w:ascii="Times New Roman" w:eastAsia="仿宋" w:hAnsi="Times New Roman" w:cs="Times New Roman"/>
          <w:b/>
          <w:sz w:val="24"/>
          <w:szCs w:val="24"/>
        </w:rPr>
        <w:t>the U. S. Department of Health and Human Services.</w:t>
      </w:r>
    </w:p>
    <w:p w:rsidR="00AE10F8" w:rsidRPr="00AE10F8" w:rsidRDefault="00AE10F8" w:rsidP="00AE10F8">
      <w:pPr>
        <w:jc w:val="left"/>
        <w:rPr>
          <w:rFonts w:ascii="Times New Roman" w:hAnsi="Times New Roman" w:cs="Times New Roman"/>
        </w:rPr>
      </w:pPr>
    </w:p>
    <w:p w:rsidR="00AE10F8" w:rsidRPr="007D6474" w:rsidRDefault="00AE10F8" w:rsidP="00AE10F8">
      <w:pPr>
        <w:rPr>
          <w:rFonts w:ascii="Times New Roman" w:hAnsi="Times New Roman" w:cs="Times New Roman"/>
        </w:rPr>
      </w:pPr>
      <w:r w:rsidRPr="007D6474">
        <w:rPr>
          <w:rFonts w:ascii="Times New Roman" w:hAnsi="Times New Roman" w:cs="Times New Roman"/>
        </w:rPr>
        <w:t xml:space="preserve">Directions: Read each item carefully. Using the scale shown below, please select the number that best describes YOU and put that number in the blank provided. </w:t>
      </w:r>
    </w:p>
    <w:p w:rsidR="00AE10F8" w:rsidRPr="007D6474" w:rsidRDefault="00AE10F8" w:rsidP="00AE10F8">
      <w:pPr>
        <w:rPr>
          <w:rFonts w:ascii="Times New Roman" w:hAnsi="Times New Roman" w:cs="Times New Roman"/>
        </w:rPr>
      </w:pPr>
    </w:p>
    <w:p w:rsidR="00AE10F8" w:rsidRPr="007D6474" w:rsidRDefault="00AE10F8" w:rsidP="00AE10F8">
      <w:pPr>
        <w:jc w:val="left"/>
        <w:rPr>
          <w:rFonts w:ascii="Times New Roman" w:hAnsi="Times New Roman" w:cs="Times New Roman"/>
        </w:rPr>
      </w:pPr>
      <w:r w:rsidRPr="007D6474">
        <w:rPr>
          <w:rFonts w:ascii="Times New Roman" w:hAnsi="Times New Roman" w:cs="Times New Roman"/>
        </w:rPr>
        <w:t xml:space="preserve">1. = </w:t>
      </w:r>
      <w:r w:rsidRPr="00C514C2">
        <w:rPr>
          <w:rFonts w:ascii="Times New Roman" w:hAnsi="Times New Roman" w:cs="Times New Roman"/>
        </w:rPr>
        <w:t>Never</w:t>
      </w:r>
    </w:p>
    <w:p w:rsidR="00AE10F8" w:rsidRPr="007D6474" w:rsidRDefault="00AE10F8" w:rsidP="00AE10F8">
      <w:pPr>
        <w:jc w:val="left"/>
        <w:rPr>
          <w:rFonts w:ascii="Times New Roman" w:hAnsi="Times New Roman" w:cs="Times New Roman"/>
        </w:rPr>
      </w:pPr>
      <w:r w:rsidRPr="007D6474">
        <w:rPr>
          <w:rFonts w:ascii="Times New Roman" w:hAnsi="Times New Roman" w:cs="Times New Roman"/>
        </w:rPr>
        <w:t xml:space="preserve">2. = </w:t>
      </w:r>
      <w:r w:rsidRPr="00C514C2">
        <w:rPr>
          <w:rFonts w:ascii="Times New Roman" w:hAnsi="Times New Roman" w:cs="Times New Roman"/>
        </w:rPr>
        <w:t>Rarely</w:t>
      </w:r>
    </w:p>
    <w:p w:rsidR="00AE10F8" w:rsidRPr="007D6474" w:rsidRDefault="00AE10F8" w:rsidP="00AE10F8">
      <w:pPr>
        <w:jc w:val="left"/>
        <w:rPr>
          <w:rFonts w:ascii="Times New Roman" w:hAnsi="Times New Roman" w:cs="Times New Roman"/>
        </w:rPr>
      </w:pPr>
      <w:r w:rsidRPr="007D6474">
        <w:rPr>
          <w:rFonts w:ascii="Times New Roman" w:hAnsi="Times New Roman" w:cs="Times New Roman"/>
        </w:rPr>
        <w:t xml:space="preserve">3. = </w:t>
      </w:r>
      <w:r w:rsidRPr="00C514C2">
        <w:rPr>
          <w:rFonts w:ascii="Times New Roman" w:hAnsi="Times New Roman" w:cs="Times New Roman"/>
        </w:rPr>
        <w:t>Sometimes</w:t>
      </w:r>
    </w:p>
    <w:p w:rsidR="00AE10F8" w:rsidRPr="007D6474" w:rsidRDefault="00AE10F8" w:rsidP="00AE10F8">
      <w:pPr>
        <w:jc w:val="left"/>
        <w:rPr>
          <w:rFonts w:ascii="Times New Roman" w:hAnsi="Times New Roman" w:cs="Times New Roman"/>
        </w:rPr>
      </w:pPr>
      <w:r w:rsidRPr="007D6474">
        <w:rPr>
          <w:rFonts w:ascii="Times New Roman" w:hAnsi="Times New Roman" w:cs="Times New Roman"/>
        </w:rPr>
        <w:t xml:space="preserve">4. = </w:t>
      </w:r>
      <w:r w:rsidRPr="00C514C2">
        <w:rPr>
          <w:rFonts w:ascii="Times New Roman" w:hAnsi="Times New Roman" w:cs="Times New Roman"/>
        </w:rPr>
        <w:t>Often</w:t>
      </w:r>
    </w:p>
    <w:p w:rsidR="00AE10F8" w:rsidRPr="007D6474" w:rsidRDefault="00AE10F8" w:rsidP="00AE10F8">
      <w:pPr>
        <w:jc w:val="left"/>
        <w:rPr>
          <w:rFonts w:ascii="Times New Roman" w:hAnsi="Times New Roman" w:cs="Times New Roman"/>
        </w:rPr>
      </w:pPr>
      <w:r w:rsidRPr="007D6474">
        <w:rPr>
          <w:rFonts w:ascii="Times New Roman" w:hAnsi="Times New Roman" w:cs="Times New Roman"/>
        </w:rPr>
        <w:t xml:space="preserve">5. = </w:t>
      </w:r>
      <w:r w:rsidRPr="00C514C2">
        <w:rPr>
          <w:rFonts w:ascii="Times New Roman" w:hAnsi="Times New Roman" w:cs="Times New Roman"/>
        </w:rPr>
        <w:t>Always</w:t>
      </w:r>
    </w:p>
    <w:p w:rsidR="00AE10F8" w:rsidRDefault="00AE10F8" w:rsidP="00AE10F8"/>
    <w:p w:rsidR="00AE10F8" w:rsidRPr="00C514C2" w:rsidRDefault="00AE10F8" w:rsidP="00AE10F8">
      <w:pPr>
        <w:rPr>
          <w:rFonts w:ascii="Times New Roman" w:hAnsi="Times New Roman" w:cs="Times New Roman"/>
        </w:rPr>
      </w:pPr>
      <w:r w:rsidRPr="00C514C2">
        <w:rPr>
          <w:rFonts w:ascii="Times New Roman" w:hAnsi="Times New Roman" w:cs="Times New Roman"/>
        </w:rPr>
        <w:t>In the past 7 days</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 I felt depressed</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2. I felt unhappy</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3. I felt sad</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4. I felt disappointed in myself</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5. I felt pessimistic</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6. I felt emotionally exhausted</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7. I felt discouraged about the future</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8. I felt lonely</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9. I felt guilty</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10. I had trouble feeling close to people</w:t>
      </w:r>
    </w:p>
    <w:p w:rsidR="00AE10F8" w:rsidRPr="00C514C2" w:rsidRDefault="00AE10F8" w:rsidP="00AE10F8">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11. I had trouble making decisions</w:t>
      </w:r>
    </w:p>
    <w:p w:rsidR="00AE10F8" w:rsidRDefault="00AE10F8" w:rsidP="00AE10F8">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12. I felt that I was to blame for things</w:t>
      </w:r>
    </w:p>
    <w:p w:rsidR="00AE10F8" w:rsidRPr="00C514C2" w:rsidRDefault="00AE10F8" w:rsidP="00AE10F8">
      <w:pPr>
        <w:widowControl/>
        <w:jc w:val="left"/>
        <w:rPr>
          <w:rFonts w:ascii="Times New Roman" w:hAnsi="Times New Roman" w:cs="Times New Roman"/>
        </w:rPr>
      </w:pPr>
    </w:p>
    <w:p w:rsidR="00AE10F8" w:rsidRPr="00E64A66" w:rsidRDefault="00AE10F8" w:rsidP="00AE10F8">
      <w:pPr>
        <w:pStyle w:val="1"/>
        <w:tabs>
          <w:tab w:val="left" w:pos="0"/>
        </w:tabs>
        <w:spacing w:before="0" w:after="0" w:line="240" w:lineRule="auto"/>
        <w:jc w:val="both"/>
        <w:rPr>
          <w:rFonts w:ascii="Times New Roman" w:hAnsi="Times New Roman" w:cs="Times New Roman"/>
          <w:b w:val="0"/>
          <w:bCs w:val="0"/>
          <w:kern w:val="2"/>
          <w:sz w:val="21"/>
          <w:szCs w:val="22"/>
        </w:rPr>
      </w:pPr>
      <w:r w:rsidRPr="00BF37EB">
        <w:rPr>
          <w:rFonts w:ascii="Times New Roman" w:hAnsi="Times New Roman" w:cs="Times New Roman" w:hint="eastAsia"/>
          <w:b w:val="0"/>
          <w:bCs w:val="0"/>
          <w:kern w:val="2"/>
          <w:sz w:val="21"/>
          <w:szCs w:val="22"/>
        </w:rPr>
        <w:t>Reference:</w:t>
      </w:r>
    </w:p>
    <w:p w:rsidR="00014ECF" w:rsidRPr="00014ECF" w:rsidRDefault="00014ECF" w:rsidP="00014ECF">
      <w:pPr>
        <w:pStyle w:val="1"/>
        <w:tabs>
          <w:tab w:val="left" w:pos="0"/>
        </w:tabs>
        <w:spacing w:before="0" w:after="0" w:line="240" w:lineRule="auto"/>
        <w:ind w:rightChars="-159" w:right="-334"/>
        <w:jc w:val="both"/>
        <w:rPr>
          <w:rFonts w:ascii="Times New Roman" w:hAnsi="Times New Roman" w:cs="Times New Roman"/>
          <w:b w:val="0"/>
          <w:bCs w:val="0"/>
          <w:kern w:val="2"/>
          <w:sz w:val="21"/>
          <w:szCs w:val="22"/>
        </w:rPr>
      </w:pPr>
      <w:r>
        <w:rPr>
          <w:rFonts w:ascii="Times New Roman" w:hAnsi="Times New Roman" w:cs="Times New Roman"/>
          <w:b w:val="0"/>
          <w:bCs w:val="0"/>
          <w:kern w:val="2"/>
          <w:sz w:val="21"/>
          <w:szCs w:val="22"/>
        </w:rPr>
        <w:t>1</w:t>
      </w:r>
      <w:r w:rsidRPr="00014ECF">
        <w:rPr>
          <w:rFonts w:ascii="Times New Roman" w:hAnsi="Times New Roman" w:cs="Times New Roman"/>
          <w:b w:val="0"/>
          <w:bCs w:val="0"/>
          <w:kern w:val="2"/>
          <w:sz w:val="21"/>
          <w:szCs w:val="22"/>
        </w:rPr>
        <w:t xml:space="preserve">. Hays RD, Bjorner JB, Revicki DA, Spritzer KL, Cella D: Development of physical and mental health summary scores from the patient-reported outcomes measurement information system (PROMIS) global </w:t>
      </w:r>
      <w:r>
        <w:rPr>
          <w:rFonts w:ascii="Times New Roman" w:hAnsi="Times New Roman" w:cs="Times New Roman"/>
          <w:b w:val="0"/>
          <w:bCs w:val="0"/>
          <w:kern w:val="2"/>
          <w:sz w:val="21"/>
          <w:szCs w:val="22"/>
        </w:rPr>
        <w:t>items. Quality of life research</w:t>
      </w:r>
      <w:r w:rsidRPr="00014ECF">
        <w:rPr>
          <w:rFonts w:ascii="Times New Roman" w:hAnsi="Times New Roman" w:cs="Times New Roman"/>
          <w:b w:val="0"/>
          <w:bCs w:val="0"/>
          <w:kern w:val="2"/>
          <w:sz w:val="21"/>
          <w:szCs w:val="22"/>
        </w:rPr>
        <w:t>: an international journal of quality of life aspects of treatment, care and rehabilitation 2009, 18(7):873-880.</w:t>
      </w:r>
    </w:p>
    <w:p w:rsidR="00014ECF" w:rsidRDefault="00014ECF" w:rsidP="00014ECF">
      <w:pPr>
        <w:pStyle w:val="a0"/>
        <w:ind w:rightChars="-159" w:right="-334"/>
        <w:rPr>
          <w:rFonts w:ascii="Times New Roman" w:hAnsi="Times New Roman" w:cs="Times New Roman"/>
        </w:rPr>
      </w:pPr>
      <w:r>
        <w:rPr>
          <w:rFonts w:ascii="Times New Roman" w:hAnsi="Times New Roman" w:cs="Times New Roman"/>
        </w:rPr>
        <w:t>2</w:t>
      </w:r>
      <w:r w:rsidRPr="00014ECF">
        <w:rPr>
          <w:rFonts w:ascii="Times New Roman" w:hAnsi="Times New Roman" w:cs="Times New Roman"/>
        </w:rPr>
        <w:t>. Choi SW, Reise SP, Pilkonis PA, Hays RD, Cella D: Efficiency of static and computer adaptive short forms compared to full-length measures of depressive symptoms. Quality</w:t>
      </w:r>
      <w:r w:rsidR="00A7562F">
        <w:rPr>
          <w:rFonts w:ascii="Times New Roman" w:hAnsi="Times New Roman" w:cs="Times New Roman"/>
        </w:rPr>
        <w:t xml:space="preserve"> of life research</w:t>
      </w:r>
      <w:r w:rsidRPr="00014ECF">
        <w:rPr>
          <w:rFonts w:ascii="Times New Roman" w:hAnsi="Times New Roman" w:cs="Times New Roman"/>
        </w:rPr>
        <w:t>: an international journal of quality of life aspects of treatment, care and rehabilitation 2010, 19(1):125-136.</w:t>
      </w:r>
    </w:p>
    <w:p w:rsidR="00014ECF" w:rsidRDefault="00014ECF" w:rsidP="00014ECF">
      <w:pPr>
        <w:pStyle w:val="a0"/>
        <w:ind w:rightChars="-159" w:right="-334"/>
        <w:rPr>
          <w:rFonts w:ascii="Times New Roman" w:hAnsi="Times New Roman" w:cs="Times New Roman"/>
        </w:rPr>
      </w:pPr>
    </w:p>
    <w:p w:rsidR="00014ECF" w:rsidRDefault="00014ECF" w:rsidP="00014ECF">
      <w:pPr>
        <w:pStyle w:val="a0"/>
        <w:ind w:rightChars="-159" w:right="-334"/>
        <w:rPr>
          <w:rFonts w:ascii="Times New Roman" w:hAnsi="Times New Roman" w:cs="Times New Roman"/>
        </w:rPr>
      </w:pPr>
    </w:p>
    <w:p w:rsidR="00014ECF" w:rsidRDefault="00014ECF" w:rsidP="00014ECF">
      <w:pPr>
        <w:pStyle w:val="a0"/>
        <w:ind w:rightChars="-159" w:right="-334"/>
        <w:rPr>
          <w:rFonts w:ascii="Times New Roman" w:hAnsi="Times New Roman" w:cs="Times New Roman"/>
        </w:rPr>
      </w:pPr>
    </w:p>
    <w:p w:rsidR="00014ECF" w:rsidRPr="00A5475C" w:rsidRDefault="00014ECF" w:rsidP="00014ECF">
      <w:pPr>
        <w:pStyle w:val="1"/>
        <w:spacing w:before="0" w:after="0" w:line="360" w:lineRule="auto"/>
        <w:rPr>
          <w:rFonts w:ascii="Times New Roman" w:hAnsi="Times New Roman" w:cs="Times New Roman"/>
          <w:sz w:val="28"/>
          <w:szCs w:val="28"/>
        </w:rPr>
      </w:pPr>
      <w:r w:rsidRPr="00A5475C">
        <w:rPr>
          <w:rFonts w:ascii="Times New Roman" w:hAnsi="Times New Roman" w:cs="Times New Roman"/>
          <w:sz w:val="28"/>
          <w:szCs w:val="28"/>
        </w:rPr>
        <w:lastRenderedPageBreak/>
        <w:t xml:space="preserve">Appendix </w:t>
      </w:r>
      <w:r>
        <w:rPr>
          <w:rFonts w:ascii="Times New Roman" w:hAnsi="Times New Roman" w:cs="Times New Roman"/>
          <w:sz w:val="28"/>
          <w:szCs w:val="28"/>
        </w:rPr>
        <w:t>5</w:t>
      </w:r>
    </w:p>
    <w:p w:rsidR="00014ECF" w:rsidRPr="00014ECF" w:rsidRDefault="00014ECF" w:rsidP="00014ECF">
      <w:pPr>
        <w:pStyle w:val="1"/>
        <w:spacing w:line="240" w:lineRule="auto"/>
        <w:jc w:val="center"/>
        <w:rPr>
          <w:rFonts w:ascii="Times New Roman" w:hAnsi="Times New Roman" w:cs="Times New Roman"/>
          <w:sz w:val="32"/>
          <w:szCs w:val="32"/>
        </w:rPr>
      </w:pPr>
      <w:r w:rsidRPr="00014ECF">
        <w:rPr>
          <w:rFonts w:ascii="Times New Roman" w:hAnsi="Times New Roman" w:cs="Times New Roman"/>
          <w:sz w:val="32"/>
          <w:szCs w:val="32"/>
        </w:rPr>
        <w:t>Anxiety</w:t>
      </w:r>
      <w:r w:rsidR="00250535">
        <w:rPr>
          <w:rFonts w:ascii="Times New Roman" w:hAnsi="Times New Roman" w:cs="Times New Roman"/>
          <w:sz w:val="32"/>
          <w:szCs w:val="32"/>
        </w:rPr>
        <w:t xml:space="preserve"> Scale</w:t>
      </w:r>
    </w:p>
    <w:p w:rsidR="003A2FF1" w:rsidRPr="00AE10F8" w:rsidRDefault="003A2FF1" w:rsidP="003A2FF1">
      <w:pPr>
        <w:jc w:val="left"/>
        <w:rPr>
          <w:rFonts w:ascii="Times New Roman" w:eastAsia="仿宋" w:hAnsi="Times New Roman" w:cs="Times New Roman"/>
          <w:b/>
          <w:sz w:val="24"/>
          <w:szCs w:val="24"/>
        </w:rPr>
      </w:pPr>
      <w:r>
        <w:rPr>
          <w:rFonts w:ascii="Times New Roman" w:eastAsia="仿宋" w:hAnsi="Times New Roman" w:cs="Times New Roman"/>
          <w:b/>
          <w:sz w:val="24"/>
          <w:szCs w:val="24"/>
        </w:rPr>
        <w:t>From</w:t>
      </w:r>
      <w:r w:rsidRPr="00365D0E">
        <w:rPr>
          <w:rFonts w:ascii="Times New Roman" w:eastAsia="仿宋" w:hAnsi="Times New Roman" w:cs="Times New Roman"/>
          <w:b/>
          <w:sz w:val="24"/>
          <w:szCs w:val="24"/>
        </w:rPr>
        <w:t xml:space="preserve"> </w:t>
      </w:r>
      <w:r>
        <w:rPr>
          <w:rFonts w:ascii="Times New Roman" w:eastAsia="仿宋" w:hAnsi="Times New Roman" w:cs="Times New Roman"/>
          <w:b/>
          <w:sz w:val="24"/>
          <w:szCs w:val="24"/>
        </w:rPr>
        <w:t xml:space="preserve">PROMIS, </w:t>
      </w:r>
      <w:r w:rsidRPr="00AE10F8">
        <w:rPr>
          <w:rFonts w:ascii="Times New Roman" w:eastAsia="仿宋" w:hAnsi="Times New Roman" w:cs="Times New Roman"/>
          <w:b/>
          <w:sz w:val="24"/>
          <w:szCs w:val="24"/>
        </w:rPr>
        <w:t xml:space="preserve">Patient-Reported Outcomes Measurement Information System, </w:t>
      </w:r>
      <w:r>
        <w:rPr>
          <w:rFonts w:ascii="Times New Roman" w:eastAsia="仿宋" w:hAnsi="Times New Roman" w:cs="Times New Roman"/>
          <w:b/>
          <w:sz w:val="24"/>
          <w:szCs w:val="24"/>
        </w:rPr>
        <w:t>developed by</w:t>
      </w:r>
      <w:r>
        <w:rPr>
          <w:rFonts w:ascii="Times New Roman" w:hAnsi="Times New Roman" w:cs="Times New Roman" w:hint="eastAsia"/>
        </w:rPr>
        <w:t xml:space="preserve"> </w:t>
      </w:r>
      <w:r w:rsidRPr="00AE10F8">
        <w:rPr>
          <w:rFonts w:ascii="Times New Roman" w:eastAsia="仿宋" w:hAnsi="Times New Roman" w:cs="Times New Roman"/>
          <w:b/>
          <w:sz w:val="24"/>
          <w:szCs w:val="24"/>
        </w:rPr>
        <w:t>the U. S. Department of Health and Human Services.</w:t>
      </w:r>
    </w:p>
    <w:p w:rsidR="00014ECF" w:rsidRPr="003A2FF1" w:rsidRDefault="00014ECF" w:rsidP="00014ECF"/>
    <w:p w:rsidR="00014ECF" w:rsidRDefault="00014ECF" w:rsidP="00014ECF">
      <w:r w:rsidRPr="007D6474">
        <w:rPr>
          <w:rFonts w:ascii="Times New Roman" w:hAnsi="Times New Roman" w:cs="Times New Roman"/>
        </w:rPr>
        <w:t>Directions: Read each item carefully. Using the scale shown below, please select the number that best describes YOU and put that number in the blank provided.</w:t>
      </w:r>
    </w:p>
    <w:p w:rsidR="00014ECF" w:rsidRPr="007D6474" w:rsidRDefault="00014ECF" w:rsidP="00014ECF">
      <w:pPr>
        <w:jc w:val="left"/>
        <w:rPr>
          <w:rFonts w:ascii="Times New Roman" w:hAnsi="Times New Roman" w:cs="Times New Roman"/>
        </w:rPr>
      </w:pPr>
      <w:r w:rsidRPr="007D6474">
        <w:rPr>
          <w:rFonts w:ascii="Times New Roman" w:hAnsi="Times New Roman" w:cs="Times New Roman"/>
        </w:rPr>
        <w:t xml:space="preserve">1. = </w:t>
      </w:r>
      <w:r w:rsidRPr="00C514C2">
        <w:rPr>
          <w:rFonts w:ascii="Times New Roman" w:hAnsi="Times New Roman" w:cs="Times New Roman"/>
        </w:rPr>
        <w:t>Never</w:t>
      </w:r>
    </w:p>
    <w:p w:rsidR="00014ECF" w:rsidRPr="007D6474" w:rsidRDefault="00014ECF" w:rsidP="00014ECF">
      <w:pPr>
        <w:jc w:val="left"/>
        <w:rPr>
          <w:rFonts w:ascii="Times New Roman" w:hAnsi="Times New Roman" w:cs="Times New Roman"/>
        </w:rPr>
      </w:pPr>
      <w:r w:rsidRPr="007D6474">
        <w:rPr>
          <w:rFonts w:ascii="Times New Roman" w:hAnsi="Times New Roman" w:cs="Times New Roman"/>
        </w:rPr>
        <w:t xml:space="preserve">2. = </w:t>
      </w:r>
      <w:r w:rsidRPr="00C514C2">
        <w:rPr>
          <w:rFonts w:ascii="Times New Roman" w:hAnsi="Times New Roman" w:cs="Times New Roman"/>
        </w:rPr>
        <w:t>Rarely</w:t>
      </w:r>
    </w:p>
    <w:p w:rsidR="00014ECF" w:rsidRPr="007D6474" w:rsidRDefault="00014ECF" w:rsidP="00014ECF">
      <w:pPr>
        <w:jc w:val="left"/>
        <w:rPr>
          <w:rFonts w:ascii="Times New Roman" w:hAnsi="Times New Roman" w:cs="Times New Roman"/>
        </w:rPr>
      </w:pPr>
      <w:r w:rsidRPr="007D6474">
        <w:rPr>
          <w:rFonts w:ascii="Times New Roman" w:hAnsi="Times New Roman" w:cs="Times New Roman"/>
        </w:rPr>
        <w:t xml:space="preserve">3. = </w:t>
      </w:r>
      <w:r w:rsidRPr="00C514C2">
        <w:rPr>
          <w:rFonts w:ascii="Times New Roman" w:hAnsi="Times New Roman" w:cs="Times New Roman"/>
        </w:rPr>
        <w:t>Sometimes</w:t>
      </w:r>
    </w:p>
    <w:p w:rsidR="00014ECF" w:rsidRPr="007D6474" w:rsidRDefault="00014ECF" w:rsidP="00014ECF">
      <w:pPr>
        <w:jc w:val="left"/>
        <w:rPr>
          <w:rFonts w:ascii="Times New Roman" w:hAnsi="Times New Roman" w:cs="Times New Roman"/>
        </w:rPr>
      </w:pPr>
      <w:r w:rsidRPr="007D6474">
        <w:rPr>
          <w:rFonts w:ascii="Times New Roman" w:hAnsi="Times New Roman" w:cs="Times New Roman"/>
        </w:rPr>
        <w:t xml:space="preserve">4. = </w:t>
      </w:r>
      <w:r w:rsidRPr="00C514C2">
        <w:rPr>
          <w:rFonts w:ascii="Times New Roman" w:hAnsi="Times New Roman" w:cs="Times New Roman"/>
        </w:rPr>
        <w:t>Often</w:t>
      </w:r>
    </w:p>
    <w:p w:rsidR="00014ECF" w:rsidRPr="007D6474" w:rsidRDefault="00014ECF" w:rsidP="00014ECF">
      <w:pPr>
        <w:jc w:val="left"/>
        <w:rPr>
          <w:rFonts w:ascii="Times New Roman" w:hAnsi="Times New Roman" w:cs="Times New Roman"/>
        </w:rPr>
      </w:pPr>
      <w:r w:rsidRPr="007D6474">
        <w:rPr>
          <w:rFonts w:ascii="Times New Roman" w:hAnsi="Times New Roman" w:cs="Times New Roman"/>
        </w:rPr>
        <w:t xml:space="preserve">5. = </w:t>
      </w:r>
      <w:r w:rsidRPr="00C514C2">
        <w:rPr>
          <w:rFonts w:ascii="Times New Roman" w:hAnsi="Times New Roman" w:cs="Times New Roman"/>
        </w:rPr>
        <w:t>Always</w:t>
      </w:r>
    </w:p>
    <w:p w:rsidR="00014ECF" w:rsidRDefault="00014ECF" w:rsidP="00014ECF"/>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 I felt uneasy</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2. I felt tense</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3. I felt worried</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4. I felt upset</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5. I had trouble relaxing</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6. Many situations made me worry</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7. I had difficulty sleeping</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8. I had trouble paying attention</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9. I felt indecisive</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10. I felt nervous</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11. I felt anxious</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12.</w:t>
      </w:r>
      <w:r>
        <w:rPr>
          <w:rFonts w:ascii="Times New Roman" w:hAnsi="Times New Roman" w:cs="Times New Roman"/>
        </w:rPr>
        <w:t xml:space="preserve"> </w:t>
      </w:r>
      <w:r w:rsidRPr="00C514C2">
        <w:rPr>
          <w:rFonts w:ascii="Times New Roman" w:hAnsi="Times New Roman" w:cs="Times New Roman"/>
        </w:rPr>
        <w:t>I was anxious if my normal routine was disturbed</w:t>
      </w:r>
    </w:p>
    <w:p w:rsidR="00014ECF" w:rsidRDefault="00014ECF" w:rsidP="00014ECF"/>
    <w:p w:rsidR="00014ECF" w:rsidRPr="00E64A66" w:rsidRDefault="00014ECF" w:rsidP="00014ECF">
      <w:pPr>
        <w:pStyle w:val="1"/>
        <w:tabs>
          <w:tab w:val="left" w:pos="0"/>
        </w:tabs>
        <w:spacing w:before="0" w:after="0" w:line="240" w:lineRule="auto"/>
        <w:jc w:val="both"/>
        <w:rPr>
          <w:rFonts w:ascii="Times New Roman" w:hAnsi="Times New Roman" w:cs="Times New Roman"/>
          <w:b w:val="0"/>
          <w:bCs w:val="0"/>
          <w:kern w:val="2"/>
          <w:sz w:val="21"/>
          <w:szCs w:val="22"/>
        </w:rPr>
      </w:pPr>
      <w:r w:rsidRPr="00BF37EB">
        <w:rPr>
          <w:rFonts w:ascii="Times New Roman" w:hAnsi="Times New Roman" w:cs="Times New Roman" w:hint="eastAsia"/>
          <w:b w:val="0"/>
          <w:bCs w:val="0"/>
          <w:kern w:val="2"/>
          <w:sz w:val="21"/>
          <w:szCs w:val="22"/>
        </w:rPr>
        <w:t>Reference:</w:t>
      </w:r>
    </w:p>
    <w:p w:rsidR="00014ECF" w:rsidRPr="00014ECF" w:rsidRDefault="00014ECF" w:rsidP="00014ECF">
      <w:pPr>
        <w:pStyle w:val="1"/>
        <w:tabs>
          <w:tab w:val="left" w:pos="0"/>
        </w:tabs>
        <w:spacing w:before="0" w:after="0" w:line="240" w:lineRule="auto"/>
        <w:ind w:rightChars="-159" w:right="-334"/>
        <w:jc w:val="both"/>
        <w:rPr>
          <w:rFonts w:ascii="Times New Roman" w:hAnsi="Times New Roman" w:cs="Times New Roman"/>
          <w:b w:val="0"/>
          <w:bCs w:val="0"/>
          <w:kern w:val="2"/>
          <w:sz w:val="21"/>
          <w:szCs w:val="22"/>
        </w:rPr>
      </w:pPr>
      <w:r>
        <w:rPr>
          <w:rFonts w:ascii="Times New Roman" w:hAnsi="Times New Roman" w:cs="Times New Roman"/>
          <w:b w:val="0"/>
          <w:bCs w:val="0"/>
          <w:kern w:val="2"/>
          <w:sz w:val="21"/>
          <w:szCs w:val="22"/>
        </w:rPr>
        <w:t>1</w:t>
      </w:r>
      <w:r w:rsidRPr="00014ECF">
        <w:rPr>
          <w:rFonts w:ascii="Times New Roman" w:hAnsi="Times New Roman" w:cs="Times New Roman"/>
          <w:b w:val="0"/>
          <w:bCs w:val="0"/>
          <w:kern w:val="2"/>
          <w:sz w:val="21"/>
          <w:szCs w:val="22"/>
        </w:rPr>
        <w:t xml:space="preserve">. Hays RD, Bjorner JB, Revicki DA, Spritzer KL, Cella D: Development of physical and mental health summary scores from the patient-reported outcomes measurement information system (PROMIS) global </w:t>
      </w:r>
      <w:r>
        <w:rPr>
          <w:rFonts w:ascii="Times New Roman" w:hAnsi="Times New Roman" w:cs="Times New Roman"/>
          <w:b w:val="0"/>
          <w:bCs w:val="0"/>
          <w:kern w:val="2"/>
          <w:sz w:val="21"/>
          <w:szCs w:val="22"/>
        </w:rPr>
        <w:t>items. Quality of life research</w:t>
      </w:r>
      <w:r w:rsidRPr="00014ECF">
        <w:rPr>
          <w:rFonts w:ascii="Times New Roman" w:hAnsi="Times New Roman" w:cs="Times New Roman"/>
          <w:b w:val="0"/>
          <w:bCs w:val="0"/>
          <w:kern w:val="2"/>
          <w:sz w:val="21"/>
          <w:szCs w:val="22"/>
        </w:rPr>
        <w:t>: an international journal of quality of life aspects of treatment, care and rehabilitation 2009, 18(7):873-880.</w:t>
      </w:r>
    </w:p>
    <w:p w:rsidR="00014ECF" w:rsidRDefault="00014ECF" w:rsidP="00014ECF">
      <w:pPr>
        <w:pStyle w:val="a0"/>
        <w:ind w:rightChars="-159" w:right="-334"/>
        <w:rPr>
          <w:rFonts w:ascii="Times New Roman" w:hAnsi="Times New Roman" w:cs="Times New Roman"/>
        </w:rPr>
      </w:pPr>
      <w:r>
        <w:rPr>
          <w:rFonts w:ascii="Times New Roman" w:hAnsi="Times New Roman" w:cs="Times New Roman"/>
        </w:rPr>
        <w:t>2</w:t>
      </w:r>
      <w:r w:rsidRPr="00014ECF">
        <w:rPr>
          <w:rFonts w:ascii="Times New Roman" w:hAnsi="Times New Roman" w:cs="Times New Roman"/>
        </w:rPr>
        <w:t>. Choi SW, Reise SP, Pilkonis PA, Hays RD, Cella D: Efficiency of static and computer adaptive short forms compared to full-length measures of depressive symptoms. Quality</w:t>
      </w:r>
      <w:r w:rsidR="00A7562F">
        <w:rPr>
          <w:rFonts w:ascii="Times New Roman" w:hAnsi="Times New Roman" w:cs="Times New Roman"/>
        </w:rPr>
        <w:t xml:space="preserve"> of life research</w:t>
      </w:r>
      <w:r w:rsidRPr="00014ECF">
        <w:rPr>
          <w:rFonts w:ascii="Times New Roman" w:hAnsi="Times New Roman" w:cs="Times New Roman"/>
        </w:rPr>
        <w:t>: an international journal of quality of life aspects of treatment, care and rehabilitation 2010, 19(1):125-136.</w:t>
      </w:r>
    </w:p>
    <w:p w:rsidR="00E346F1" w:rsidRDefault="00E346F1" w:rsidP="00014ECF">
      <w:pPr>
        <w:pStyle w:val="a0"/>
        <w:ind w:rightChars="-159" w:right="-334"/>
        <w:rPr>
          <w:rFonts w:ascii="Times New Roman" w:hAnsi="Times New Roman" w:cs="Times New Roman"/>
        </w:rPr>
      </w:pPr>
    </w:p>
    <w:p w:rsidR="00E346F1" w:rsidRDefault="00E346F1" w:rsidP="00014ECF">
      <w:pPr>
        <w:pStyle w:val="a0"/>
        <w:ind w:rightChars="-159" w:right="-334"/>
        <w:rPr>
          <w:rFonts w:ascii="Times New Roman" w:hAnsi="Times New Roman" w:cs="Times New Roman"/>
        </w:rPr>
      </w:pPr>
    </w:p>
    <w:p w:rsidR="00E346F1" w:rsidRDefault="00E346F1" w:rsidP="00014ECF">
      <w:pPr>
        <w:pStyle w:val="a0"/>
        <w:ind w:rightChars="-159" w:right="-334"/>
        <w:rPr>
          <w:rFonts w:ascii="Times New Roman" w:hAnsi="Times New Roman" w:cs="Times New Roman"/>
        </w:rPr>
      </w:pPr>
    </w:p>
    <w:p w:rsidR="00E346F1" w:rsidRDefault="00E346F1" w:rsidP="00014ECF">
      <w:pPr>
        <w:pStyle w:val="a0"/>
        <w:ind w:rightChars="-159" w:right="-334"/>
        <w:rPr>
          <w:rFonts w:ascii="Times New Roman" w:hAnsi="Times New Roman" w:cs="Times New Roman"/>
        </w:rPr>
      </w:pPr>
    </w:p>
    <w:p w:rsidR="00E346F1" w:rsidRDefault="00E346F1" w:rsidP="00014ECF">
      <w:pPr>
        <w:pStyle w:val="a0"/>
        <w:ind w:rightChars="-159" w:right="-334"/>
        <w:rPr>
          <w:rFonts w:ascii="Times New Roman" w:hAnsi="Times New Roman" w:cs="Times New Roman"/>
        </w:rPr>
      </w:pPr>
    </w:p>
    <w:p w:rsidR="00E346F1" w:rsidRPr="00A5475C" w:rsidRDefault="00E346F1" w:rsidP="00E346F1">
      <w:pPr>
        <w:pStyle w:val="1"/>
        <w:spacing w:before="0" w:after="0" w:line="360" w:lineRule="auto"/>
        <w:rPr>
          <w:rFonts w:ascii="Times New Roman" w:hAnsi="Times New Roman" w:cs="Times New Roman"/>
          <w:sz w:val="28"/>
          <w:szCs w:val="28"/>
        </w:rPr>
      </w:pPr>
      <w:r w:rsidRPr="00A5475C">
        <w:rPr>
          <w:rFonts w:ascii="Times New Roman" w:hAnsi="Times New Roman" w:cs="Times New Roman"/>
          <w:sz w:val="28"/>
          <w:szCs w:val="28"/>
        </w:rPr>
        <w:lastRenderedPageBreak/>
        <w:t xml:space="preserve">Appendix </w:t>
      </w:r>
      <w:r>
        <w:rPr>
          <w:rFonts w:ascii="Times New Roman" w:hAnsi="Times New Roman" w:cs="Times New Roman"/>
          <w:sz w:val="28"/>
          <w:szCs w:val="28"/>
        </w:rPr>
        <w:t>6</w:t>
      </w:r>
    </w:p>
    <w:p w:rsidR="00E346F1" w:rsidRPr="00E346F1" w:rsidRDefault="00250535" w:rsidP="00801AE3">
      <w:pPr>
        <w:pStyle w:val="1"/>
        <w:spacing w:before="0" w:after="0" w:line="240" w:lineRule="auto"/>
        <w:jc w:val="center"/>
        <w:rPr>
          <w:rFonts w:ascii="Times New Roman" w:hAnsi="Times New Roman" w:cs="Times New Roman"/>
          <w:sz w:val="32"/>
          <w:szCs w:val="32"/>
        </w:rPr>
      </w:pPr>
      <w:r>
        <w:rPr>
          <w:rFonts w:ascii="Times New Roman" w:hAnsi="Times New Roman" w:cs="Times New Roman"/>
          <w:sz w:val="32"/>
          <w:szCs w:val="32"/>
        </w:rPr>
        <w:t xml:space="preserve">    </w:t>
      </w:r>
      <w:r w:rsidR="00E346F1" w:rsidRPr="00E346F1">
        <w:rPr>
          <w:rFonts w:ascii="Times New Roman" w:hAnsi="Times New Roman" w:cs="Times New Roman" w:hint="eastAsia"/>
          <w:sz w:val="32"/>
          <w:szCs w:val="32"/>
        </w:rPr>
        <w:t>S</w:t>
      </w:r>
      <w:r>
        <w:rPr>
          <w:rFonts w:ascii="Times New Roman" w:hAnsi="Times New Roman" w:cs="Times New Roman"/>
          <w:sz w:val="32"/>
          <w:szCs w:val="32"/>
        </w:rPr>
        <w:t xml:space="preserve">yllabus </w:t>
      </w:r>
      <w:r w:rsidR="00E346F1" w:rsidRPr="00E346F1">
        <w:rPr>
          <w:rFonts w:ascii="Times New Roman" w:hAnsi="Times New Roman" w:cs="Times New Roman" w:hint="eastAsia"/>
          <w:sz w:val="32"/>
          <w:szCs w:val="32"/>
        </w:rPr>
        <w:t>of</w:t>
      </w:r>
      <w:r w:rsidR="00E346F1" w:rsidRPr="00E346F1">
        <w:rPr>
          <w:rFonts w:ascii="Times New Roman" w:hAnsi="Times New Roman" w:cs="Times New Roman"/>
          <w:sz w:val="32"/>
          <w:szCs w:val="32"/>
        </w:rPr>
        <w:t xml:space="preserve"> </w:t>
      </w:r>
      <w:r w:rsidR="004957A8">
        <w:rPr>
          <w:rFonts w:ascii="Times New Roman" w:hAnsi="Times New Roman" w:cs="Times New Roman"/>
          <w:sz w:val="32"/>
          <w:szCs w:val="32"/>
        </w:rPr>
        <w:t>t</w:t>
      </w:r>
      <w:r w:rsidR="00E346F1" w:rsidRPr="00E346F1">
        <w:rPr>
          <w:rFonts w:ascii="Times New Roman" w:hAnsi="Times New Roman" w:cs="Times New Roman"/>
          <w:sz w:val="32"/>
          <w:szCs w:val="32"/>
        </w:rPr>
        <w:t xml:space="preserve">he </w:t>
      </w:r>
      <w:r>
        <w:rPr>
          <w:rFonts w:ascii="Times New Roman" w:hAnsi="Times New Roman" w:cs="Times New Roman"/>
          <w:sz w:val="32"/>
          <w:szCs w:val="32"/>
        </w:rPr>
        <w:t>Course</w:t>
      </w:r>
    </w:p>
    <w:p w:rsidR="00E346F1" w:rsidRDefault="00E346F1" w:rsidP="00E346F1">
      <w:pPr>
        <w:pStyle w:val="a0"/>
        <w:rPr>
          <w:rFonts w:ascii="Times New Roman" w:hAnsi="Times New Roman" w:cs="Times New Roman"/>
        </w:rPr>
      </w:pPr>
    </w:p>
    <w:tbl>
      <w:tblPr>
        <w:tblStyle w:val="af1"/>
        <w:tblW w:w="9640" w:type="dxa"/>
        <w:tblInd w:w="-318" w:type="dxa"/>
        <w:tblLook w:val="04A0" w:firstRow="1" w:lastRow="0" w:firstColumn="1" w:lastColumn="0" w:noHBand="0" w:noVBand="1"/>
      </w:tblPr>
      <w:tblGrid>
        <w:gridCol w:w="1135"/>
        <w:gridCol w:w="2410"/>
        <w:gridCol w:w="3685"/>
        <w:gridCol w:w="2410"/>
      </w:tblGrid>
      <w:tr w:rsidR="00E346F1" w:rsidTr="003748CA">
        <w:tc>
          <w:tcPr>
            <w:tcW w:w="1135" w:type="dxa"/>
          </w:tcPr>
          <w:p w:rsidR="00E346F1" w:rsidRPr="000C366E" w:rsidRDefault="00E346F1" w:rsidP="003F4CE8">
            <w:pPr>
              <w:pStyle w:val="a0"/>
              <w:jc w:val="center"/>
              <w:rPr>
                <w:rFonts w:ascii="Times New Roman" w:hAnsi="Times New Roman" w:cs="Times New Roman"/>
                <w:b/>
              </w:rPr>
            </w:pPr>
            <w:r>
              <w:rPr>
                <w:rFonts w:ascii="Times New Roman" w:hAnsi="Times New Roman" w:cs="Times New Roman"/>
                <w:b/>
              </w:rPr>
              <w:t>No.</w:t>
            </w:r>
          </w:p>
        </w:tc>
        <w:tc>
          <w:tcPr>
            <w:tcW w:w="2410" w:type="dxa"/>
          </w:tcPr>
          <w:p w:rsidR="00E346F1" w:rsidRPr="000C366E" w:rsidRDefault="00E346F1" w:rsidP="003F4CE8">
            <w:pPr>
              <w:pStyle w:val="a0"/>
              <w:jc w:val="center"/>
              <w:rPr>
                <w:rFonts w:ascii="Times New Roman" w:hAnsi="Times New Roman" w:cs="Times New Roman"/>
                <w:b/>
              </w:rPr>
            </w:pPr>
            <w:r w:rsidRPr="000C366E">
              <w:rPr>
                <w:rFonts w:ascii="Times New Roman" w:hAnsi="Times New Roman" w:cs="Times New Roman" w:hint="eastAsia"/>
                <w:b/>
              </w:rPr>
              <w:t>Topic of the workshop</w:t>
            </w:r>
          </w:p>
        </w:tc>
        <w:tc>
          <w:tcPr>
            <w:tcW w:w="3685" w:type="dxa"/>
          </w:tcPr>
          <w:p w:rsidR="00E346F1" w:rsidRPr="000C366E" w:rsidRDefault="00E346F1" w:rsidP="003F4CE8">
            <w:pPr>
              <w:pStyle w:val="a0"/>
              <w:jc w:val="center"/>
              <w:rPr>
                <w:rFonts w:ascii="Times New Roman" w:hAnsi="Times New Roman" w:cs="Times New Roman"/>
                <w:b/>
              </w:rPr>
            </w:pPr>
            <w:r w:rsidRPr="000C366E">
              <w:rPr>
                <w:rFonts w:ascii="Times New Roman" w:hAnsi="Times New Roman" w:cs="Times New Roman" w:hint="eastAsia"/>
                <w:b/>
              </w:rPr>
              <w:t>Assignments</w:t>
            </w:r>
            <w:r w:rsidR="00DC1A02">
              <w:rPr>
                <w:rFonts w:ascii="Times New Roman" w:hAnsi="Times New Roman" w:cs="Times New Roman"/>
                <w:b/>
              </w:rPr>
              <w:t xml:space="preserve"> or Discussion</w:t>
            </w:r>
          </w:p>
        </w:tc>
        <w:tc>
          <w:tcPr>
            <w:tcW w:w="2410" w:type="dxa"/>
          </w:tcPr>
          <w:p w:rsidR="00E346F1" w:rsidRDefault="00800EB5" w:rsidP="0060420E">
            <w:pPr>
              <w:pStyle w:val="a0"/>
              <w:jc w:val="center"/>
              <w:rPr>
                <w:rFonts w:ascii="Times New Roman" w:hAnsi="Times New Roman" w:cs="Times New Roman"/>
              </w:rPr>
            </w:pPr>
            <w:r>
              <w:rPr>
                <w:rFonts w:ascii="Times New Roman" w:hAnsi="Times New Roman" w:cs="Times New Roman"/>
                <w:b/>
              </w:rPr>
              <w:t>Recommended Reading</w:t>
            </w:r>
            <w:r w:rsidR="00A96F3A">
              <w:rPr>
                <w:rFonts w:ascii="Times New Roman" w:hAnsi="Times New Roman" w:cs="Times New Roman"/>
                <w:b/>
              </w:rPr>
              <w:t xml:space="preserve"> (Book)</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1</w:t>
            </w:r>
          </w:p>
        </w:tc>
        <w:tc>
          <w:tcPr>
            <w:tcW w:w="2410" w:type="dxa"/>
          </w:tcPr>
          <w:p w:rsidR="00E346F1" w:rsidRPr="00D82B85" w:rsidRDefault="003B71FB" w:rsidP="00801AE3">
            <w:pPr>
              <w:pStyle w:val="a0"/>
              <w:spacing w:line="240" w:lineRule="exact"/>
              <w:jc w:val="left"/>
              <w:rPr>
                <w:rFonts w:ascii="Times New Roman" w:hAnsi="Times New Roman" w:cs="Times New Roman"/>
                <w:color w:val="000000" w:themeColor="text1"/>
              </w:rPr>
            </w:pPr>
            <w:r w:rsidRPr="00D82B85">
              <w:rPr>
                <w:rFonts w:ascii="Times New Roman" w:hAnsi="Times New Roman" w:cs="Times New Roman"/>
                <w:color w:val="000000" w:themeColor="text1"/>
              </w:rPr>
              <w:t>Why</w:t>
            </w:r>
            <w:r w:rsidR="00E346F1" w:rsidRPr="00D82B85">
              <w:rPr>
                <w:rFonts w:ascii="Times New Roman" w:hAnsi="Times New Roman" w:cs="Times New Roman" w:hint="eastAsia"/>
                <w:color w:val="000000" w:themeColor="text1"/>
              </w:rPr>
              <w:t xml:space="preserve"> positive psychology</w:t>
            </w:r>
          </w:p>
        </w:tc>
        <w:tc>
          <w:tcPr>
            <w:tcW w:w="3685" w:type="dxa"/>
          </w:tcPr>
          <w:p w:rsidR="00E346F1" w:rsidRPr="00D82B85" w:rsidRDefault="00E346F1"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hint="eastAsia"/>
                <w:color w:val="000000" w:themeColor="text1"/>
              </w:rPr>
              <w:t>Writ</w:t>
            </w:r>
            <w:r w:rsidR="00945B11" w:rsidRPr="00D82B85">
              <w:rPr>
                <w:rFonts w:ascii="Times New Roman" w:hAnsi="Times New Roman" w:cs="Times New Roman"/>
                <w:color w:val="000000" w:themeColor="text1"/>
              </w:rPr>
              <w:t>ing</w:t>
            </w:r>
            <w:r w:rsidRPr="00D82B85">
              <w:rPr>
                <w:rFonts w:ascii="Times New Roman" w:hAnsi="Times New Roman" w:cs="Times New Roman" w:hint="eastAsia"/>
                <w:color w:val="000000" w:themeColor="text1"/>
              </w:rPr>
              <w:t xml:space="preserve"> down </w:t>
            </w:r>
            <w:r w:rsidR="003B71FB" w:rsidRPr="00D82B85">
              <w:rPr>
                <w:rFonts w:ascii="Times New Roman" w:hAnsi="Times New Roman" w:cs="Times New Roman"/>
                <w:color w:val="000000" w:themeColor="text1"/>
              </w:rPr>
              <w:t>the</w:t>
            </w:r>
            <w:r w:rsidRPr="00D82B85">
              <w:rPr>
                <w:rFonts w:ascii="Times New Roman" w:hAnsi="Times New Roman" w:cs="Times New Roman" w:hint="eastAsia"/>
                <w:color w:val="000000" w:themeColor="text1"/>
              </w:rPr>
              <w:t xml:space="preserve"> expec</w:t>
            </w:r>
            <w:r w:rsidR="003B71FB" w:rsidRPr="00D82B85">
              <w:rPr>
                <w:rFonts w:ascii="Times New Roman" w:hAnsi="Times New Roman" w:cs="Times New Roman"/>
                <w:color w:val="000000" w:themeColor="text1"/>
              </w:rPr>
              <w:t>ta</w:t>
            </w:r>
            <w:r w:rsidRPr="00D82B85">
              <w:rPr>
                <w:rFonts w:ascii="Times New Roman" w:hAnsi="Times New Roman" w:cs="Times New Roman" w:hint="eastAsia"/>
                <w:color w:val="000000" w:themeColor="text1"/>
              </w:rPr>
              <w:t>tion</w:t>
            </w:r>
            <w:r w:rsidR="003B71FB" w:rsidRPr="00D82B85">
              <w:rPr>
                <w:rFonts w:ascii="Times New Roman" w:hAnsi="Times New Roman" w:cs="Times New Roman"/>
                <w:color w:val="000000" w:themeColor="text1"/>
              </w:rPr>
              <w:t xml:space="preserve"> on</w:t>
            </w:r>
            <w:r w:rsidRPr="00D82B85">
              <w:rPr>
                <w:rFonts w:ascii="Times New Roman" w:hAnsi="Times New Roman" w:cs="Times New Roman" w:hint="eastAsia"/>
                <w:color w:val="000000" w:themeColor="text1"/>
              </w:rPr>
              <w:t xml:space="preserve"> the course</w:t>
            </w:r>
            <w:r w:rsidR="003B71FB" w:rsidRPr="00D82B85">
              <w:rPr>
                <w:rFonts w:ascii="Times New Roman" w:hAnsi="Times New Roman" w:cs="Times New Roman"/>
                <w:color w:val="000000" w:themeColor="text1"/>
              </w:rPr>
              <w:t>, or</w:t>
            </w:r>
            <w:r w:rsidRPr="00D82B85">
              <w:rPr>
                <w:rFonts w:ascii="Times New Roman" w:hAnsi="Times New Roman" w:cs="Times New Roman" w:hint="eastAsia"/>
                <w:color w:val="000000" w:themeColor="text1"/>
              </w:rPr>
              <w:t xml:space="preserve"> </w:t>
            </w:r>
            <w:r w:rsidR="003B71FB" w:rsidRPr="00D82B85">
              <w:rPr>
                <w:rFonts w:ascii="Times New Roman" w:hAnsi="Times New Roman" w:cs="Times New Roman"/>
                <w:color w:val="000000" w:themeColor="text1"/>
              </w:rPr>
              <w:t>the</w:t>
            </w:r>
            <w:r w:rsidRPr="00D82B85">
              <w:rPr>
                <w:rFonts w:ascii="Times New Roman" w:hAnsi="Times New Roman" w:cs="Times New Roman" w:hint="eastAsia"/>
                <w:color w:val="000000" w:themeColor="text1"/>
              </w:rPr>
              <w:t xml:space="preserve"> problems </w:t>
            </w:r>
            <w:r w:rsidR="003B71FB" w:rsidRPr="00D82B85">
              <w:rPr>
                <w:rFonts w:ascii="Times New Roman" w:hAnsi="Times New Roman" w:cs="Times New Roman"/>
                <w:color w:val="000000" w:themeColor="text1"/>
              </w:rPr>
              <w:t>that wanted to be settled most</w:t>
            </w:r>
            <w:r w:rsidR="00945B11" w:rsidRPr="00D82B85">
              <w:rPr>
                <w:rFonts w:ascii="Times New Roman" w:hAnsi="Times New Roman" w:cs="Times New Roman"/>
                <w:color w:val="000000" w:themeColor="text1"/>
              </w:rPr>
              <w:t xml:space="preserve"> in class</w:t>
            </w:r>
          </w:p>
        </w:tc>
        <w:tc>
          <w:tcPr>
            <w:tcW w:w="2410" w:type="dxa"/>
          </w:tcPr>
          <w:p w:rsidR="00A96F3A" w:rsidRPr="00A96F3A" w:rsidRDefault="00D82B85" w:rsidP="007507E8">
            <w:pPr>
              <w:pStyle w:val="a0"/>
              <w:spacing w:line="240" w:lineRule="exact"/>
              <w:rPr>
                <w:rFonts w:ascii="Times New Roman" w:hAnsi="Times New Roman" w:cs="Times New Roman"/>
                <w:color w:val="000000" w:themeColor="text1"/>
                <w:szCs w:val="21"/>
              </w:rPr>
            </w:pPr>
            <w:r w:rsidRPr="00A96F3A">
              <w:rPr>
                <w:rFonts w:ascii="Times New Roman" w:hAnsi="Times New Roman" w:cs="Times New Roman"/>
                <w:color w:val="000000" w:themeColor="text1"/>
                <w:szCs w:val="21"/>
              </w:rPr>
              <w:t>Flourish</w:t>
            </w:r>
          </w:p>
          <w:p w:rsidR="00E346F1" w:rsidRPr="00A96F3A" w:rsidRDefault="003748CA" w:rsidP="007507E8">
            <w:pPr>
              <w:pStyle w:val="a0"/>
              <w:tabs>
                <w:tab w:val="left" w:pos="90"/>
                <w:tab w:val="center" w:pos="1026"/>
              </w:tabs>
              <w:spacing w:line="240" w:lineRule="exact"/>
              <w:jc w:val="left"/>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ab/>
              <w:t>---</w:t>
            </w:r>
            <w:r>
              <w:rPr>
                <w:rFonts w:ascii="Times New Roman" w:hAnsi="Times New Roman" w:cs="Times New Roman"/>
                <w:color w:val="000000" w:themeColor="text1"/>
                <w:sz w:val="18"/>
                <w:szCs w:val="18"/>
              </w:rPr>
              <w:tab/>
              <w:t>b</w:t>
            </w:r>
            <w:r w:rsidR="00A96F3A">
              <w:rPr>
                <w:rFonts w:ascii="Times New Roman" w:hAnsi="Times New Roman" w:cs="Times New Roman"/>
                <w:color w:val="000000" w:themeColor="text1"/>
                <w:sz w:val="18"/>
                <w:szCs w:val="18"/>
              </w:rPr>
              <w:t>y</w:t>
            </w:r>
            <w:r w:rsidR="00A96F3A">
              <w:rPr>
                <w:rFonts w:ascii="Times New Roman" w:hAnsi="Times New Roman" w:cs="Times New Roman" w:hint="eastAsia"/>
                <w:color w:val="000000" w:themeColor="text1"/>
                <w:sz w:val="18"/>
                <w:szCs w:val="18"/>
              </w:rPr>
              <w:t xml:space="preserve"> </w:t>
            </w:r>
            <w:r w:rsidR="00D82B85" w:rsidRPr="00A96F3A">
              <w:rPr>
                <w:rFonts w:ascii="Times New Roman" w:hAnsi="Times New Roman" w:cs="Times New Roman"/>
                <w:color w:val="000000" w:themeColor="text1"/>
                <w:sz w:val="18"/>
                <w:szCs w:val="18"/>
              </w:rPr>
              <w:t>Martin Seligman</w:t>
            </w:r>
          </w:p>
          <w:p w:rsidR="00D82B85" w:rsidRPr="00A96F3A" w:rsidRDefault="00D82B85" w:rsidP="007507E8">
            <w:pPr>
              <w:pStyle w:val="a0"/>
              <w:spacing w:line="240" w:lineRule="exact"/>
              <w:rPr>
                <w:rFonts w:ascii="Times New Roman" w:hAnsi="Times New Roman" w:cs="Times New Roman"/>
                <w:color w:val="000000" w:themeColor="text1"/>
                <w:sz w:val="18"/>
                <w:szCs w:val="18"/>
              </w:rPr>
            </w:pPr>
            <w:r w:rsidRPr="00A96F3A">
              <w:rPr>
                <w:rFonts w:ascii="Times New Roman" w:hAnsi="Times New Roman" w:cs="Times New Roman"/>
                <w:color w:val="000000" w:themeColor="text1"/>
                <w:sz w:val="18"/>
                <w:szCs w:val="18"/>
              </w:rPr>
              <w:t>(Chinese version)</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2</w:t>
            </w:r>
          </w:p>
        </w:tc>
        <w:tc>
          <w:tcPr>
            <w:tcW w:w="2410" w:type="dxa"/>
          </w:tcPr>
          <w:p w:rsidR="00E346F1" w:rsidRPr="00D82B85" w:rsidRDefault="00D82B85" w:rsidP="00801AE3">
            <w:pPr>
              <w:pStyle w:val="a0"/>
              <w:spacing w:line="240" w:lineRule="exact"/>
              <w:jc w:val="left"/>
              <w:rPr>
                <w:rFonts w:ascii="Times New Roman" w:hAnsi="Times New Roman" w:cs="Times New Roman"/>
                <w:color w:val="000000" w:themeColor="text1"/>
              </w:rPr>
            </w:pPr>
            <w:r w:rsidRPr="00D82B85">
              <w:rPr>
                <w:rFonts w:ascii="Times New Roman" w:hAnsi="Times New Roman" w:cs="Times New Roman"/>
                <w:color w:val="000000" w:themeColor="text1"/>
              </w:rPr>
              <w:t xml:space="preserve">Empowerment, </w:t>
            </w:r>
            <w:r w:rsidR="00A96F3A">
              <w:rPr>
                <w:rFonts w:ascii="Times New Roman" w:hAnsi="Times New Roman" w:cs="Times New Roman"/>
                <w:color w:val="000000" w:themeColor="text1"/>
              </w:rPr>
              <w:t>and s</w:t>
            </w:r>
            <w:r w:rsidRPr="00D82B85">
              <w:rPr>
                <w:rFonts w:ascii="Times New Roman" w:hAnsi="Times New Roman" w:cs="Times New Roman"/>
                <w:color w:val="000000" w:themeColor="text1"/>
              </w:rPr>
              <w:t>elf-management</w:t>
            </w:r>
          </w:p>
        </w:tc>
        <w:tc>
          <w:tcPr>
            <w:tcW w:w="3685" w:type="dxa"/>
          </w:tcPr>
          <w:p w:rsidR="00E346F1" w:rsidRPr="00D82B85" w:rsidRDefault="004957A8"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hint="eastAsia"/>
                <w:color w:val="000000" w:themeColor="text1"/>
              </w:rPr>
              <w:t>Setting goals</w:t>
            </w:r>
          </w:p>
        </w:tc>
        <w:tc>
          <w:tcPr>
            <w:tcW w:w="2410" w:type="dxa"/>
          </w:tcPr>
          <w:p w:rsidR="00E346F1" w:rsidRDefault="00A96F3A" w:rsidP="007507E8">
            <w:pPr>
              <w:pStyle w:val="a0"/>
              <w:spacing w:line="240" w:lineRule="exact"/>
              <w:rPr>
                <w:rFonts w:ascii="Times New Roman" w:hAnsi="Times New Roman" w:cs="Times New Roman"/>
                <w:color w:val="000000" w:themeColor="text1"/>
              </w:rPr>
            </w:pPr>
            <w:r>
              <w:rPr>
                <w:rFonts w:ascii="Times New Roman" w:hAnsi="Times New Roman" w:cs="Times New Roman"/>
                <w:color w:val="000000" w:themeColor="text1"/>
              </w:rPr>
              <w:t>Be your personal best</w:t>
            </w:r>
          </w:p>
          <w:p w:rsidR="00A96F3A" w:rsidRPr="00A96F3A" w:rsidRDefault="003748CA" w:rsidP="007507E8">
            <w:pPr>
              <w:pStyle w:val="a0"/>
              <w:spacing w:line="240" w:lineRule="exact"/>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w:t>
            </w:r>
            <w:r w:rsidR="00A96F3A" w:rsidRPr="00A96F3A">
              <w:rPr>
                <w:rFonts w:ascii="Times New Roman" w:hAnsi="Times New Roman" w:cs="Times New Roman"/>
                <w:color w:val="000000" w:themeColor="text1"/>
                <w:sz w:val="18"/>
                <w:szCs w:val="18"/>
              </w:rPr>
              <w:t>by Kaifu Lee</w:t>
            </w:r>
          </w:p>
          <w:p w:rsidR="00A96F3A" w:rsidRPr="00D82B85" w:rsidRDefault="00A96F3A" w:rsidP="007507E8">
            <w:pPr>
              <w:pStyle w:val="a0"/>
              <w:spacing w:line="240" w:lineRule="exact"/>
              <w:rPr>
                <w:rFonts w:ascii="Times New Roman" w:hAnsi="Times New Roman" w:cs="Times New Roman"/>
                <w:color w:val="000000" w:themeColor="text1"/>
              </w:rPr>
            </w:pPr>
            <w:r w:rsidRPr="00A96F3A">
              <w:rPr>
                <w:rFonts w:ascii="Times New Roman" w:hAnsi="Times New Roman" w:cs="Times New Roman"/>
                <w:color w:val="000000" w:themeColor="text1"/>
                <w:sz w:val="18"/>
                <w:szCs w:val="18"/>
              </w:rPr>
              <w:t>(Chinese version)</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3</w:t>
            </w:r>
          </w:p>
        </w:tc>
        <w:tc>
          <w:tcPr>
            <w:tcW w:w="2410" w:type="dxa"/>
          </w:tcPr>
          <w:p w:rsidR="00E346F1" w:rsidRPr="00D82B85" w:rsidRDefault="003B71FB" w:rsidP="00801AE3">
            <w:pPr>
              <w:pStyle w:val="a0"/>
              <w:spacing w:line="240" w:lineRule="exact"/>
              <w:jc w:val="left"/>
              <w:rPr>
                <w:rFonts w:ascii="Times New Roman" w:hAnsi="Times New Roman" w:cs="Times New Roman"/>
                <w:color w:val="000000" w:themeColor="text1"/>
              </w:rPr>
            </w:pPr>
            <w:r w:rsidRPr="00D82B85">
              <w:rPr>
                <w:rFonts w:ascii="Times New Roman" w:hAnsi="Times New Roman" w:cs="Times New Roman"/>
                <w:color w:val="000000" w:themeColor="text1"/>
              </w:rPr>
              <w:t>Strength and virtue</w:t>
            </w:r>
          </w:p>
        </w:tc>
        <w:tc>
          <w:tcPr>
            <w:tcW w:w="3685" w:type="dxa"/>
          </w:tcPr>
          <w:p w:rsidR="00E346F1" w:rsidRPr="00D82B85" w:rsidRDefault="004957A8"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Writing down c</w:t>
            </w:r>
            <w:r w:rsidRPr="00D82B85">
              <w:rPr>
                <w:rFonts w:ascii="Times New Roman" w:hAnsi="Times New Roman" w:cs="Times New Roman" w:hint="eastAsia"/>
                <w:color w:val="000000" w:themeColor="text1"/>
              </w:rPr>
              <w:t>haracter strength</w:t>
            </w:r>
          </w:p>
        </w:tc>
        <w:tc>
          <w:tcPr>
            <w:tcW w:w="2410" w:type="dxa"/>
          </w:tcPr>
          <w:p w:rsidR="00A96F3A" w:rsidRDefault="00A96F3A" w:rsidP="007507E8">
            <w:pPr>
              <w:pStyle w:val="a0"/>
              <w:spacing w:line="240" w:lineRule="exact"/>
              <w:rPr>
                <w:rFonts w:ascii="Times New Roman" w:hAnsi="Times New Roman" w:cs="Times New Roman"/>
                <w:color w:val="000000" w:themeColor="text1"/>
              </w:rPr>
            </w:pPr>
            <w:r>
              <w:rPr>
                <w:rFonts w:ascii="Times New Roman" w:hAnsi="Times New Roman" w:cs="Times New Roman"/>
                <w:color w:val="000000" w:themeColor="text1"/>
              </w:rPr>
              <w:t>Flourish</w:t>
            </w:r>
          </w:p>
          <w:p w:rsidR="00A96F3A" w:rsidRPr="00A96F3A" w:rsidRDefault="003748CA" w:rsidP="007507E8">
            <w:pPr>
              <w:pStyle w:val="a0"/>
              <w:spacing w:line="240" w:lineRule="exact"/>
              <w:ind w:firstLineChars="100" w:firstLine="18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w:t>
            </w:r>
            <w:r w:rsidR="00A96F3A" w:rsidRPr="00A96F3A">
              <w:rPr>
                <w:rFonts w:ascii="Times New Roman" w:hAnsi="Times New Roman" w:cs="Times New Roman"/>
                <w:color w:val="000000" w:themeColor="text1"/>
                <w:sz w:val="18"/>
                <w:szCs w:val="18"/>
              </w:rPr>
              <w:t>by Martin Seligman</w:t>
            </w:r>
          </w:p>
          <w:p w:rsidR="00E346F1" w:rsidRPr="00D82B85" w:rsidRDefault="00A96F3A" w:rsidP="007507E8">
            <w:pPr>
              <w:pStyle w:val="a0"/>
              <w:spacing w:line="240" w:lineRule="exact"/>
              <w:rPr>
                <w:rFonts w:ascii="Times New Roman" w:hAnsi="Times New Roman" w:cs="Times New Roman"/>
                <w:color w:val="000000" w:themeColor="text1"/>
              </w:rPr>
            </w:pPr>
            <w:r w:rsidRPr="00A96F3A">
              <w:rPr>
                <w:rFonts w:ascii="Times New Roman" w:hAnsi="Times New Roman" w:cs="Times New Roman"/>
                <w:color w:val="000000" w:themeColor="text1"/>
                <w:sz w:val="18"/>
                <w:szCs w:val="18"/>
              </w:rPr>
              <w:t>(Chinese version)</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4</w:t>
            </w:r>
          </w:p>
        </w:tc>
        <w:tc>
          <w:tcPr>
            <w:tcW w:w="2410" w:type="dxa"/>
          </w:tcPr>
          <w:p w:rsidR="00E346F1" w:rsidRPr="00D82B85" w:rsidRDefault="00A96F3A" w:rsidP="00801AE3">
            <w:pPr>
              <w:pStyle w:val="a0"/>
              <w:spacing w:line="240" w:lineRule="exact"/>
              <w:jc w:val="left"/>
              <w:rPr>
                <w:rFonts w:ascii="Times New Roman" w:hAnsi="Times New Roman" w:cs="Times New Roman"/>
                <w:color w:val="000000" w:themeColor="text1"/>
              </w:rPr>
            </w:pPr>
            <w:r>
              <w:rPr>
                <w:rFonts w:ascii="Times New Roman" w:hAnsi="Times New Roman" w:cs="Times New Roman"/>
                <w:color w:val="000000" w:themeColor="text1"/>
              </w:rPr>
              <w:t>Extrovert and introvert</w:t>
            </w:r>
          </w:p>
        </w:tc>
        <w:tc>
          <w:tcPr>
            <w:tcW w:w="3685" w:type="dxa"/>
          </w:tcPr>
          <w:p w:rsidR="00E346F1" w:rsidRPr="00D82B85" w:rsidRDefault="003748CA" w:rsidP="00801AE3">
            <w:pPr>
              <w:pStyle w:val="a0"/>
              <w:spacing w:line="240" w:lineRule="exact"/>
              <w:rPr>
                <w:rFonts w:ascii="Times New Roman" w:hAnsi="Times New Roman" w:cs="Times New Roman"/>
                <w:color w:val="000000" w:themeColor="text1"/>
              </w:rPr>
            </w:pPr>
            <w:r>
              <w:rPr>
                <w:rFonts w:ascii="Times New Roman" w:hAnsi="Times New Roman" w:cs="Times New Roman"/>
                <w:color w:val="000000" w:themeColor="text1"/>
              </w:rPr>
              <w:t>Discussion</w:t>
            </w:r>
            <w:r w:rsidR="00945B11" w:rsidRPr="00D82B85">
              <w:rPr>
                <w:rFonts w:ascii="Times New Roman" w:hAnsi="Times New Roman" w:cs="Times New Roman"/>
                <w:color w:val="000000" w:themeColor="text1"/>
              </w:rPr>
              <w:t xml:space="preserve">: </w:t>
            </w:r>
            <w:r>
              <w:rPr>
                <w:rFonts w:ascii="Times New Roman" w:hAnsi="Times New Roman" w:cs="Times New Roman"/>
                <w:color w:val="000000" w:themeColor="text1"/>
              </w:rPr>
              <w:t>are you an extrovert or introvert?</w:t>
            </w:r>
          </w:p>
        </w:tc>
        <w:tc>
          <w:tcPr>
            <w:tcW w:w="2410" w:type="dxa"/>
          </w:tcPr>
          <w:p w:rsidR="00E346F1" w:rsidRDefault="003748CA" w:rsidP="00801AE3">
            <w:pPr>
              <w:pStyle w:val="a0"/>
              <w:spacing w:line="240" w:lineRule="exact"/>
              <w:rPr>
                <w:rFonts w:ascii="Times New Roman" w:hAnsi="Times New Roman" w:cs="Times New Roman"/>
                <w:color w:val="000000" w:themeColor="text1"/>
              </w:rPr>
            </w:pPr>
            <w:r w:rsidRPr="003748CA">
              <w:rPr>
                <w:rFonts w:ascii="Times New Roman" w:hAnsi="Times New Roman" w:cs="Times New Roman"/>
                <w:color w:val="000000" w:themeColor="text1"/>
              </w:rPr>
              <w:t xml:space="preserve">Quiet: </w:t>
            </w:r>
            <w:r>
              <w:rPr>
                <w:rFonts w:ascii="Times New Roman" w:hAnsi="Times New Roman" w:cs="Times New Roman"/>
                <w:color w:val="000000" w:themeColor="text1"/>
              </w:rPr>
              <w:t>t</w:t>
            </w:r>
            <w:r w:rsidRPr="003748CA">
              <w:rPr>
                <w:rFonts w:ascii="Times New Roman" w:hAnsi="Times New Roman" w:cs="Times New Roman"/>
                <w:color w:val="000000" w:themeColor="text1"/>
              </w:rPr>
              <w:t xml:space="preserve">he </w:t>
            </w:r>
            <w:r>
              <w:rPr>
                <w:rFonts w:ascii="Times New Roman" w:hAnsi="Times New Roman" w:cs="Times New Roman"/>
                <w:color w:val="000000" w:themeColor="text1"/>
              </w:rPr>
              <w:t>p</w:t>
            </w:r>
            <w:r w:rsidRPr="003748CA">
              <w:rPr>
                <w:rFonts w:ascii="Times New Roman" w:hAnsi="Times New Roman" w:cs="Times New Roman"/>
                <w:color w:val="000000" w:themeColor="text1"/>
              </w:rPr>
              <w:t xml:space="preserve">ower of </w:t>
            </w:r>
            <w:r>
              <w:rPr>
                <w:rFonts w:ascii="Times New Roman" w:hAnsi="Times New Roman" w:cs="Times New Roman"/>
                <w:color w:val="000000" w:themeColor="text1"/>
              </w:rPr>
              <w:t>i</w:t>
            </w:r>
            <w:r w:rsidRPr="003748CA">
              <w:rPr>
                <w:rFonts w:ascii="Times New Roman" w:hAnsi="Times New Roman" w:cs="Times New Roman"/>
                <w:color w:val="000000" w:themeColor="text1"/>
              </w:rPr>
              <w:t xml:space="preserve">ntroverts in a </w:t>
            </w:r>
            <w:r>
              <w:rPr>
                <w:rFonts w:ascii="Times New Roman" w:hAnsi="Times New Roman" w:cs="Times New Roman"/>
                <w:color w:val="000000" w:themeColor="text1"/>
              </w:rPr>
              <w:t>w</w:t>
            </w:r>
            <w:r w:rsidRPr="003748CA">
              <w:rPr>
                <w:rFonts w:ascii="Times New Roman" w:hAnsi="Times New Roman" w:cs="Times New Roman"/>
                <w:color w:val="000000" w:themeColor="text1"/>
              </w:rPr>
              <w:t xml:space="preserve">orld </w:t>
            </w:r>
            <w:r>
              <w:rPr>
                <w:rFonts w:ascii="Times New Roman" w:hAnsi="Times New Roman" w:cs="Times New Roman"/>
                <w:color w:val="000000" w:themeColor="text1"/>
              </w:rPr>
              <w:t>t</w:t>
            </w:r>
            <w:r w:rsidRPr="003748CA">
              <w:rPr>
                <w:rFonts w:ascii="Times New Roman" w:hAnsi="Times New Roman" w:cs="Times New Roman"/>
                <w:color w:val="000000" w:themeColor="text1"/>
              </w:rPr>
              <w:t xml:space="preserve">hat </w:t>
            </w:r>
            <w:r>
              <w:rPr>
                <w:rFonts w:ascii="Times New Roman" w:hAnsi="Times New Roman" w:cs="Times New Roman"/>
                <w:color w:val="000000" w:themeColor="text1"/>
              </w:rPr>
              <w:t>c</w:t>
            </w:r>
            <w:r w:rsidRPr="003748CA">
              <w:rPr>
                <w:rFonts w:ascii="Times New Roman" w:hAnsi="Times New Roman" w:cs="Times New Roman"/>
                <w:color w:val="000000" w:themeColor="text1"/>
              </w:rPr>
              <w:t xml:space="preserve">an't </w:t>
            </w:r>
            <w:r>
              <w:rPr>
                <w:rFonts w:ascii="Times New Roman" w:hAnsi="Times New Roman" w:cs="Times New Roman"/>
                <w:color w:val="000000" w:themeColor="text1"/>
              </w:rPr>
              <w:t>s</w:t>
            </w:r>
            <w:r w:rsidRPr="003748CA">
              <w:rPr>
                <w:rFonts w:ascii="Times New Roman" w:hAnsi="Times New Roman" w:cs="Times New Roman"/>
                <w:color w:val="000000" w:themeColor="text1"/>
              </w:rPr>
              <w:t xml:space="preserve">top </w:t>
            </w:r>
            <w:r>
              <w:rPr>
                <w:rFonts w:ascii="Times New Roman" w:hAnsi="Times New Roman" w:cs="Times New Roman"/>
                <w:color w:val="000000" w:themeColor="text1"/>
              </w:rPr>
              <w:t>t</w:t>
            </w:r>
            <w:r w:rsidRPr="003748CA">
              <w:rPr>
                <w:rFonts w:ascii="Times New Roman" w:hAnsi="Times New Roman" w:cs="Times New Roman"/>
                <w:color w:val="000000" w:themeColor="text1"/>
              </w:rPr>
              <w:t>alking</w:t>
            </w:r>
          </w:p>
          <w:p w:rsidR="003748CA" w:rsidRPr="003748CA" w:rsidRDefault="003748CA" w:rsidP="007507E8">
            <w:pPr>
              <w:pStyle w:val="a0"/>
              <w:spacing w:line="240" w:lineRule="exact"/>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w:t>
            </w:r>
            <w:r w:rsidRPr="003748CA">
              <w:rPr>
                <w:rFonts w:ascii="Times New Roman" w:hAnsi="Times New Roman" w:cs="Times New Roman"/>
                <w:color w:val="000000" w:themeColor="text1"/>
                <w:sz w:val="18"/>
                <w:szCs w:val="18"/>
              </w:rPr>
              <w:t>by Susan Cain</w:t>
            </w:r>
          </w:p>
          <w:p w:rsidR="003748CA" w:rsidRPr="00D82B85" w:rsidRDefault="003748CA" w:rsidP="007507E8">
            <w:pPr>
              <w:pStyle w:val="a0"/>
              <w:spacing w:line="240" w:lineRule="exact"/>
              <w:rPr>
                <w:rFonts w:ascii="Times New Roman" w:hAnsi="Times New Roman" w:cs="Times New Roman"/>
                <w:color w:val="000000" w:themeColor="text1"/>
              </w:rPr>
            </w:pPr>
            <w:r w:rsidRPr="003748CA">
              <w:rPr>
                <w:rFonts w:ascii="Times New Roman" w:hAnsi="Times New Roman" w:cs="Times New Roman"/>
                <w:color w:val="000000" w:themeColor="text1"/>
                <w:sz w:val="18"/>
                <w:szCs w:val="18"/>
              </w:rPr>
              <w:t>(Chinese version)</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5</w:t>
            </w:r>
          </w:p>
        </w:tc>
        <w:tc>
          <w:tcPr>
            <w:tcW w:w="2410" w:type="dxa"/>
          </w:tcPr>
          <w:p w:rsidR="00E346F1" w:rsidRPr="00D82B85" w:rsidRDefault="00D82B85" w:rsidP="00801AE3">
            <w:pPr>
              <w:pStyle w:val="a0"/>
              <w:spacing w:line="240" w:lineRule="exact"/>
              <w:jc w:val="left"/>
              <w:rPr>
                <w:rFonts w:ascii="Times New Roman" w:hAnsi="Times New Roman" w:cs="Times New Roman"/>
                <w:color w:val="000000" w:themeColor="text1"/>
              </w:rPr>
            </w:pPr>
            <w:r w:rsidRPr="00D82B85">
              <w:rPr>
                <w:rFonts w:ascii="Times New Roman" w:hAnsi="Times New Roman" w:cs="Times New Roman"/>
                <w:color w:val="000000" w:themeColor="text1"/>
              </w:rPr>
              <w:t>Happiness, g</w:t>
            </w:r>
            <w:r w:rsidR="00E346F1" w:rsidRPr="00D82B85">
              <w:rPr>
                <w:rFonts w:ascii="Times New Roman" w:hAnsi="Times New Roman" w:cs="Times New Roman" w:hint="eastAsia"/>
                <w:color w:val="000000" w:themeColor="text1"/>
              </w:rPr>
              <w:t xml:space="preserve">ratitude </w:t>
            </w:r>
            <w:r w:rsidR="00E346F1" w:rsidRPr="00D82B85">
              <w:rPr>
                <w:rFonts w:ascii="Times New Roman" w:hAnsi="Times New Roman" w:cs="Times New Roman"/>
                <w:color w:val="000000" w:themeColor="text1"/>
              </w:rPr>
              <w:t>and forgiveness</w:t>
            </w:r>
          </w:p>
        </w:tc>
        <w:tc>
          <w:tcPr>
            <w:tcW w:w="3685" w:type="dxa"/>
          </w:tcPr>
          <w:p w:rsidR="00E346F1" w:rsidRPr="00D82B85" w:rsidRDefault="004957A8"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Writing down t</w:t>
            </w:r>
            <w:r w:rsidR="00E346F1" w:rsidRPr="00D82B85">
              <w:rPr>
                <w:rFonts w:ascii="Times New Roman" w:hAnsi="Times New Roman" w:cs="Times New Roman" w:hint="eastAsia"/>
                <w:color w:val="000000" w:themeColor="text1"/>
              </w:rPr>
              <w:t>hree good things</w:t>
            </w:r>
            <w:r w:rsidR="004A3098" w:rsidRPr="00D82B85">
              <w:rPr>
                <w:rFonts w:ascii="Times New Roman" w:hAnsi="Times New Roman" w:cs="Times New Roman"/>
                <w:color w:val="000000" w:themeColor="text1"/>
              </w:rPr>
              <w:t>; Gratitude visiting</w:t>
            </w:r>
          </w:p>
        </w:tc>
        <w:tc>
          <w:tcPr>
            <w:tcW w:w="2410" w:type="dxa"/>
          </w:tcPr>
          <w:p w:rsidR="00A96F3A" w:rsidRDefault="00A96F3A" w:rsidP="007507E8">
            <w:pPr>
              <w:pStyle w:val="a0"/>
              <w:spacing w:line="240" w:lineRule="exact"/>
              <w:rPr>
                <w:rFonts w:ascii="Times New Roman" w:hAnsi="Times New Roman" w:cs="Times New Roman"/>
                <w:color w:val="000000" w:themeColor="text1"/>
              </w:rPr>
            </w:pPr>
            <w:r w:rsidRPr="00A96F3A">
              <w:rPr>
                <w:rFonts w:ascii="Times New Roman" w:hAnsi="Times New Roman" w:cs="Times New Roman"/>
                <w:color w:val="000000" w:themeColor="text1"/>
              </w:rPr>
              <w:t xml:space="preserve">Authentic </w:t>
            </w:r>
            <w:r w:rsidR="0006297D">
              <w:rPr>
                <w:rFonts w:ascii="Times New Roman" w:hAnsi="Times New Roman" w:cs="Times New Roman"/>
                <w:color w:val="000000" w:themeColor="text1"/>
              </w:rPr>
              <w:t>h</w:t>
            </w:r>
            <w:r w:rsidRPr="00A96F3A">
              <w:rPr>
                <w:rFonts w:ascii="Times New Roman" w:hAnsi="Times New Roman" w:cs="Times New Roman"/>
                <w:color w:val="000000" w:themeColor="text1"/>
              </w:rPr>
              <w:t>appiness</w:t>
            </w:r>
          </w:p>
          <w:p w:rsidR="00A96F3A" w:rsidRPr="00A96F3A" w:rsidRDefault="003748CA" w:rsidP="00801AE3">
            <w:pPr>
              <w:pStyle w:val="a0"/>
              <w:spacing w:line="240" w:lineRule="exact"/>
              <w:ind w:firstLineChars="96" w:firstLine="173"/>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---b</w:t>
            </w:r>
            <w:r w:rsidR="00A96F3A" w:rsidRPr="00A96F3A">
              <w:rPr>
                <w:rFonts w:ascii="Times New Roman" w:hAnsi="Times New Roman" w:cs="Times New Roman"/>
                <w:color w:val="000000" w:themeColor="text1"/>
                <w:sz w:val="18"/>
                <w:szCs w:val="18"/>
              </w:rPr>
              <w:t>y Martin Seligman</w:t>
            </w:r>
          </w:p>
          <w:p w:rsidR="00E346F1" w:rsidRPr="00D82B85" w:rsidRDefault="00A96F3A" w:rsidP="007507E8">
            <w:pPr>
              <w:pStyle w:val="a0"/>
              <w:spacing w:line="240" w:lineRule="exact"/>
              <w:rPr>
                <w:rFonts w:ascii="Times New Roman" w:hAnsi="Times New Roman" w:cs="Times New Roman"/>
                <w:color w:val="000000" w:themeColor="text1"/>
              </w:rPr>
            </w:pPr>
            <w:r w:rsidRPr="00A96F3A">
              <w:rPr>
                <w:rFonts w:ascii="Times New Roman" w:hAnsi="Times New Roman" w:cs="Times New Roman"/>
                <w:color w:val="000000" w:themeColor="text1"/>
                <w:sz w:val="18"/>
                <w:szCs w:val="18"/>
              </w:rPr>
              <w:t>(Chinese version)</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6</w:t>
            </w:r>
          </w:p>
        </w:tc>
        <w:tc>
          <w:tcPr>
            <w:tcW w:w="2410" w:type="dxa"/>
          </w:tcPr>
          <w:p w:rsidR="00945B11" w:rsidRPr="00D82B85" w:rsidRDefault="00945B11" w:rsidP="00801AE3">
            <w:pPr>
              <w:pStyle w:val="a0"/>
              <w:spacing w:line="240" w:lineRule="exact"/>
              <w:jc w:val="left"/>
              <w:rPr>
                <w:rFonts w:ascii="Times New Roman" w:hAnsi="Times New Roman" w:cs="Times New Roman"/>
                <w:color w:val="000000" w:themeColor="text1"/>
              </w:rPr>
            </w:pPr>
            <w:r w:rsidRPr="00D82B85">
              <w:rPr>
                <w:rFonts w:ascii="Times New Roman" w:hAnsi="Times New Roman" w:cs="Times New Roman"/>
                <w:color w:val="000000" w:themeColor="text1"/>
              </w:rPr>
              <w:t>Mood and achievement</w:t>
            </w:r>
          </w:p>
        </w:tc>
        <w:tc>
          <w:tcPr>
            <w:tcW w:w="368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Seminar</w:t>
            </w:r>
            <w:r w:rsidR="00945B11" w:rsidRPr="00D82B85">
              <w:rPr>
                <w:rFonts w:ascii="Times New Roman" w:hAnsi="Times New Roman" w:cs="Times New Roman"/>
                <w:color w:val="000000" w:themeColor="text1"/>
              </w:rPr>
              <w:t>: how to b</w:t>
            </w:r>
            <w:r w:rsidR="00945B11" w:rsidRPr="00D82B85">
              <w:rPr>
                <w:rFonts w:ascii="Times New Roman" w:hAnsi="Times New Roman" w:cs="Times New Roman" w:hint="eastAsia"/>
                <w:color w:val="000000" w:themeColor="text1"/>
              </w:rPr>
              <w:t>e in harmony with the bad mood</w:t>
            </w:r>
            <w:r w:rsidR="00800EB5" w:rsidRPr="00D82B85">
              <w:rPr>
                <w:rFonts w:ascii="Times New Roman" w:hAnsi="Times New Roman" w:cs="Times New Roman"/>
                <w:color w:val="000000" w:themeColor="text1"/>
              </w:rPr>
              <w:t xml:space="preserve"> P</w:t>
            </w:r>
            <w:r w:rsidR="00800EB5" w:rsidRPr="00D82B85">
              <w:rPr>
                <w:rFonts w:ascii="Times New Roman" w:hAnsi="Times New Roman" w:cs="Times New Roman" w:hint="eastAsia"/>
                <w:color w:val="000000" w:themeColor="text1"/>
              </w:rPr>
              <w:t>o</w:t>
            </w:r>
            <w:r w:rsidR="00800EB5" w:rsidRPr="00D82B85">
              <w:rPr>
                <w:rFonts w:ascii="Times New Roman" w:hAnsi="Times New Roman" w:cs="Times New Roman"/>
                <w:color w:val="000000" w:themeColor="text1"/>
              </w:rPr>
              <w:t>si</w:t>
            </w:r>
            <w:r w:rsidR="00800EB5" w:rsidRPr="00D82B85">
              <w:rPr>
                <w:rFonts w:ascii="Times New Roman" w:hAnsi="Times New Roman" w:cs="Times New Roman" w:hint="eastAsia"/>
                <w:color w:val="000000" w:themeColor="text1"/>
              </w:rPr>
              <w:t>tive emotion</w:t>
            </w:r>
            <w:r w:rsidR="00A96F3A">
              <w:rPr>
                <w:rFonts w:ascii="Times New Roman" w:hAnsi="Times New Roman" w:cs="Times New Roman"/>
                <w:color w:val="000000" w:themeColor="text1"/>
              </w:rPr>
              <w:t>;</w:t>
            </w:r>
            <w:r w:rsidR="00A96F3A" w:rsidRPr="00D82B85">
              <w:rPr>
                <w:rFonts w:ascii="Times New Roman" w:hAnsi="Times New Roman" w:cs="Times New Roman"/>
                <w:color w:val="000000" w:themeColor="text1"/>
              </w:rPr>
              <w:t xml:space="preserve"> g</w:t>
            </w:r>
            <w:r w:rsidR="00A96F3A" w:rsidRPr="00D82B85">
              <w:rPr>
                <w:rFonts w:ascii="Times New Roman" w:hAnsi="Times New Roman" w:cs="Times New Roman" w:hint="eastAsia"/>
                <w:color w:val="000000" w:themeColor="text1"/>
              </w:rPr>
              <w:t>rowth mindset</w:t>
            </w:r>
          </w:p>
        </w:tc>
        <w:tc>
          <w:tcPr>
            <w:tcW w:w="2410" w:type="dxa"/>
          </w:tcPr>
          <w:p w:rsidR="00A96F3A" w:rsidRDefault="00A96F3A" w:rsidP="007507E8">
            <w:pPr>
              <w:pStyle w:val="a0"/>
              <w:spacing w:line="240" w:lineRule="exact"/>
              <w:rPr>
                <w:rFonts w:ascii="Times New Roman" w:hAnsi="Times New Roman" w:cs="Times New Roman"/>
                <w:color w:val="000000" w:themeColor="text1"/>
              </w:rPr>
            </w:pPr>
            <w:r>
              <w:rPr>
                <w:rFonts w:ascii="Times New Roman" w:hAnsi="Times New Roman" w:cs="Times New Roman" w:hint="eastAsia"/>
                <w:color w:val="000000" w:themeColor="text1"/>
              </w:rPr>
              <w:t xml:space="preserve">The </w:t>
            </w:r>
            <w:r>
              <w:rPr>
                <w:rFonts w:ascii="Times New Roman" w:hAnsi="Times New Roman" w:cs="Times New Roman"/>
                <w:color w:val="000000" w:themeColor="text1"/>
              </w:rPr>
              <w:t>power</w:t>
            </w:r>
            <w:r>
              <w:rPr>
                <w:rFonts w:ascii="Times New Roman" w:hAnsi="Times New Roman" w:cs="Times New Roman" w:hint="eastAsia"/>
                <w:color w:val="000000" w:themeColor="text1"/>
              </w:rPr>
              <w:t xml:space="preserve"> </w:t>
            </w:r>
            <w:r>
              <w:rPr>
                <w:rFonts w:ascii="Times New Roman" w:hAnsi="Times New Roman" w:cs="Times New Roman"/>
                <w:color w:val="000000" w:themeColor="text1"/>
              </w:rPr>
              <w:t>of now</w:t>
            </w:r>
          </w:p>
          <w:p w:rsidR="00E346F1" w:rsidRPr="00A96F3A" w:rsidRDefault="00A96F3A" w:rsidP="00801AE3">
            <w:pPr>
              <w:pStyle w:val="a0"/>
              <w:spacing w:line="240" w:lineRule="exact"/>
              <w:rPr>
                <w:rFonts w:ascii="Times New Roman" w:hAnsi="Times New Roman" w:cs="Times New Roman"/>
                <w:color w:val="000000" w:themeColor="text1"/>
                <w:sz w:val="18"/>
                <w:szCs w:val="18"/>
              </w:rPr>
            </w:pPr>
            <w:r w:rsidRPr="00A96F3A">
              <w:rPr>
                <w:sz w:val="18"/>
                <w:szCs w:val="18"/>
              </w:rPr>
              <w:t>----</w:t>
            </w:r>
            <w:r w:rsidRPr="00A96F3A">
              <w:rPr>
                <w:rFonts w:ascii="Times New Roman" w:hAnsi="Times New Roman" w:cs="Times New Roman"/>
                <w:color w:val="000000" w:themeColor="text1"/>
                <w:sz w:val="18"/>
                <w:szCs w:val="18"/>
              </w:rPr>
              <w:t>by Eckhart Tolle</w:t>
            </w:r>
          </w:p>
          <w:p w:rsidR="00A96F3A" w:rsidRPr="00D82B85" w:rsidRDefault="00A96F3A" w:rsidP="007507E8">
            <w:pPr>
              <w:pStyle w:val="a0"/>
              <w:spacing w:line="240" w:lineRule="exact"/>
              <w:rPr>
                <w:rFonts w:ascii="Times New Roman" w:hAnsi="Times New Roman" w:cs="Times New Roman"/>
                <w:color w:val="000000" w:themeColor="text1"/>
              </w:rPr>
            </w:pPr>
            <w:r w:rsidRPr="00A96F3A">
              <w:rPr>
                <w:rFonts w:ascii="Times New Roman" w:hAnsi="Times New Roman" w:cs="Times New Roman"/>
                <w:color w:val="000000" w:themeColor="text1"/>
                <w:sz w:val="18"/>
                <w:szCs w:val="18"/>
              </w:rPr>
              <w:t>(Chinese version)</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7</w:t>
            </w:r>
          </w:p>
        </w:tc>
        <w:tc>
          <w:tcPr>
            <w:tcW w:w="2410" w:type="dxa"/>
          </w:tcPr>
          <w:p w:rsidR="00E346F1" w:rsidRPr="00D82B85" w:rsidRDefault="00D82B85" w:rsidP="00801AE3">
            <w:pPr>
              <w:pStyle w:val="a0"/>
              <w:spacing w:line="240" w:lineRule="exact"/>
              <w:jc w:val="left"/>
              <w:rPr>
                <w:rFonts w:ascii="Times New Roman" w:hAnsi="Times New Roman" w:cs="Times New Roman"/>
                <w:color w:val="000000" w:themeColor="text1"/>
              </w:rPr>
            </w:pPr>
            <w:r w:rsidRPr="00D82B85">
              <w:rPr>
                <w:rFonts w:ascii="Times New Roman" w:hAnsi="Times New Roman" w:cs="Times New Roman"/>
                <w:color w:val="000000" w:themeColor="text1"/>
              </w:rPr>
              <w:t xml:space="preserve">Thriving at work: </w:t>
            </w:r>
            <w:r w:rsidR="00945B11" w:rsidRPr="00D82B85">
              <w:rPr>
                <w:rFonts w:ascii="Times New Roman" w:hAnsi="Times New Roman" w:cs="Times New Roman"/>
                <w:color w:val="000000" w:themeColor="text1"/>
              </w:rPr>
              <w:t>t</w:t>
            </w:r>
            <w:r w:rsidR="004957A8" w:rsidRPr="00D82B85">
              <w:rPr>
                <w:rFonts w:ascii="Times New Roman" w:hAnsi="Times New Roman" w:cs="Times New Roman"/>
                <w:color w:val="000000" w:themeColor="text1"/>
              </w:rPr>
              <w:t>urn work into flow</w:t>
            </w:r>
          </w:p>
        </w:tc>
        <w:tc>
          <w:tcPr>
            <w:tcW w:w="3685" w:type="dxa"/>
          </w:tcPr>
          <w:p w:rsidR="00E346F1" w:rsidRPr="00D82B85" w:rsidRDefault="0060420E"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 xml:space="preserve">Discussion: </w:t>
            </w:r>
            <w:r w:rsidR="00D82B85" w:rsidRPr="00D82B85">
              <w:rPr>
                <w:rFonts w:ascii="Times New Roman" w:hAnsi="Times New Roman" w:cs="Times New Roman"/>
                <w:color w:val="000000" w:themeColor="text1"/>
              </w:rPr>
              <w:t>how to achieve flow</w:t>
            </w:r>
            <w:r w:rsidRPr="00D82B85">
              <w:rPr>
                <w:rFonts w:ascii="Times New Roman" w:hAnsi="Times New Roman" w:cs="Times New Roman"/>
                <w:color w:val="000000" w:themeColor="text1"/>
              </w:rPr>
              <w:t xml:space="preserve"> </w:t>
            </w:r>
            <w:r w:rsidR="004A3098" w:rsidRPr="00D82B85">
              <w:rPr>
                <w:rFonts w:ascii="Times New Roman" w:hAnsi="Times New Roman" w:cs="Times New Roman"/>
                <w:color w:val="000000" w:themeColor="text1"/>
              </w:rPr>
              <w:t xml:space="preserve"> </w:t>
            </w:r>
          </w:p>
        </w:tc>
        <w:tc>
          <w:tcPr>
            <w:tcW w:w="2410" w:type="dxa"/>
          </w:tcPr>
          <w:p w:rsidR="00D82B85" w:rsidRDefault="00D82B85" w:rsidP="007507E8">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Flow</w:t>
            </w:r>
          </w:p>
          <w:p w:rsidR="003748CA" w:rsidRPr="003748CA" w:rsidRDefault="003748CA" w:rsidP="00801AE3">
            <w:pPr>
              <w:pStyle w:val="a0"/>
              <w:spacing w:line="240" w:lineRule="exact"/>
              <w:ind w:leftChars="-52" w:left="1" w:hangingChars="61" w:hanging="110"/>
              <w:jc w:val="left"/>
              <w:rPr>
                <w:rFonts w:ascii="Times New Roman" w:hAnsi="Times New Roman" w:cs="Times New Roman"/>
                <w:color w:val="000000" w:themeColor="text1"/>
                <w:sz w:val="18"/>
                <w:szCs w:val="18"/>
              </w:rPr>
            </w:pPr>
            <w:r w:rsidRPr="003748CA">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 xml:space="preserve">by Mihaly </w:t>
            </w:r>
            <w:r w:rsidRPr="003748CA">
              <w:rPr>
                <w:rFonts w:ascii="Times New Roman" w:hAnsi="Times New Roman" w:cs="Times New Roman"/>
                <w:color w:val="000000" w:themeColor="text1"/>
                <w:sz w:val="18"/>
                <w:szCs w:val="18"/>
              </w:rPr>
              <w:t>Csikszentmihalyi</w:t>
            </w:r>
          </w:p>
          <w:p w:rsidR="00E346F1" w:rsidRPr="00B85EE3" w:rsidRDefault="00D82B85" w:rsidP="007507E8">
            <w:pPr>
              <w:pStyle w:val="a0"/>
              <w:spacing w:line="240" w:lineRule="exact"/>
              <w:rPr>
                <w:rFonts w:ascii="Times New Roman" w:hAnsi="Times New Roman" w:cs="Times New Roman"/>
                <w:color w:val="000000" w:themeColor="text1"/>
                <w:sz w:val="18"/>
                <w:szCs w:val="18"/>
              </w:rPr>
            </w:pPr>
            <w:r w:rsidRPr="00B85EE3">
              <w:rPr>
                <w:rFonts w:ascii="Times New Roman" w:hAnsi="Times New Roman" w:cs="Times New Roman"/>
                <w:color w:val="000000" w:themeColor="text1"/>
                <w:sz w:val="18"/>
                <w:szCs w:val="18"/>
              </w:rPr>
              <w:t>(Chinese version)</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8</w:t>
            </w:r>
          </w:p>
        </w:tc>
        <w:tc>
          <w:tcPr>
            <w:tcW w:w="2410" w:type="dxa"/>
          </w:tcPr>
          <w:p w:rsidR="00E346F1" w:rsidRPr="00D82B85" w:rsidRDefault="00D82B85" w:rsidP="00801AE3">
            <w:pPr>
              <w:pStyle w:val="a0"/>
              <w:spacing w:line="240" w:lineRule="exact"/>
              <w:jc w:val="left"/>
              <w:rPr>
                <w:rFonts w:ascii="Times New Roman" w:hAnsi="Times New Roman" w:cs="Times New Roman"/>
                <w:color w:val="000000" w:themeColor="text1"/>
              </w:rPr>
            </w:pPr>
            <w:r w:rsidRPr="00D82B85">
              <w:rPr>
                <w:rFonts w:ascii="Times New Roman" w:hAnsi="Times New Roman" w:cs="Times New Roman"/>
                <w:color w:val="000000" w:themeColor="text1"/>
              </w:rPr>
              <w:t>Work and meaning</w:t>
            </w:r>
          </w:p>
        </w:tc>
        <w:tc>
          <w:tcPr>
            <w:tcW w:w="368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Discussion: d</w:t>
            </w:r>
            <w:r w:rsidRPr="00D82B85">
              <w:rPr>
                <w:rFonts w:ascii="Times New Roman" w:hAnsi="Times New Roman" w:cs="Times New Roman" w:hint="eastAsia"/>
                <w:color w:val="000000" w:themeColor="text1"/>
              </w:rPr>
              <w:t>octor-patient relationship</w:t>
            </w:r>
          </w:p>
        </w:tc>
        <w:tc>
          <w:tcPr>
            <w:tcW w:w="2410" w:type="dxa"/>
          </w:tcPr>
          <w:p w:rsidR="00E346F1" w:rsidRDefault="0006297D" w:rsidP="0006297D">
            <w:pPr>
              <w:pStyle w:val="a0"/>
              <w:spacing w:line="240" w:lineRule="exact"/>
              <w:rPr>
                <w:rFonts w:ascii="Times New Roman" w:hAnsi="Times New Roman" w:cs="Times New Roman"/>
                <w:color w:val="000000" w:themeColor="text1"/>
              </w:rPr>
            </w:pPr>
            <w:r w:rsidRPr="0006297D">
              <w:rPr>
                <w:rFonts w:ascii="Times New Roman" w:hAnsi="Times New Roman" w:cs="Times New Roman"/>
                <w:color w:val="000000" w:themeColor="text1"/>
              </w:rPr>
              <w:t xml:space="preserve">PEAK: </w:t>
            </w:r>
            <w:r>
              <w:rPr>
                <w:rFonts w:ascii="Times New Roman" w:hAnsi="Times New Roman" w:cs="Times New Roman"/>
                <w:color w:val="000000" w:themeColor="text1"/>
              </w:rPr>
              <w:t>s</w:t>
            </w:r>
            <w:r w:rsidRPr="0006297D">
              <w:rPr>
                <w:rFonts w:ascii="Times New Roman" w:hAnsi="Times New Roman" w:cs="Times New Roman"/>
                <w:color w:val="000000" w:themeColor="text1"/>
              </w:rPr>
              <w:t xml:space="preserve">ecrets from the </w:t>
            </w:r>
            <w:r>
              <w:rPr>
                <w:rFonts w:ascii="Times New Roman" w:hAnsi="Times New Roman" w:cs="Times New Roman"/>
                <w:color w:val="000000" w:themeColor="text1"/>
              </w:rPr>
              <w:t>n</w:t>
            </w:r>
            <w:r w:rsidRPr="0006297D">
              <w:rPr>
                <w:rFonts w:ascii="Times New Roman" w:hAnsi="Times New Roman" w:cs="Times New Roman"/>
                <w:color w:val="000000" w:themeColor="text1"/>
              </w:rPr>
              <w:t xml:space="preserve">ew </w:t>
            </w:r>
            <w:r>
              <w:rPr>
                <w:rFonts w:ascii="Times New Roman" w:hAnsi="Times New Roman" w:cs="Times New Roman"/>
                <w:color w:val="000000" w:themeColor="text1"/>
              </w:rPr>
              <w:t>s</w:t>
            </w:r>
            <w:r w:rsidRPr="0006297D">
              <w:rPr>
                <w:rFonts w:ascii="Times New Roman" w:hAnsi="Times New Roman" w:cs="Times New Roman"/>
                <w:color w:val="000000" w:themeColor="text1"/>
              </w:rPr>
              <w:t xml:space="preserve">cience of </w:t>
            </w:r>
            <w:r>
              <w:rPr>
                <w:rFonts w:ascii="Times New Roman" w:hAnsi="Times New Roman" w:cs="Times New Roman"/>
                <w:color w:val="000000" w:themeColor="text1"/>
              </w:rPr>
              <w:t>e</w:t>
            </w:r>
            <w:r w:rsidRPr="0006297D">
              <w:rPr>
                <w:rFonts w:ascii="Times New Roman" w:hAnsi="Times New Roman" w:cs="Times New Roman"/>
                <w:color w:val="000000" w:themeColor="text1"/>
              </w:rPr>
              <w:t>xpertise</w:t>
            </w:r>
          </w:p>
          <w:p w:rsidR="0006297D" w:rsidRDefault="0006297D" w:rsidP="0006297D">
            <w:pPr>
              <w:pStyle w:val="a0"/>
              <w:spacing w:line="240" w:lineRule="exact"/>
              <w:rPr>
                <w:rFonts w:ascii="Times New Roman" w:hAnsi="Times New Roman" w:cs="Times New Roman"/>
                <w:color w:val="000000" w:themeColor="text1"/>
              </w:rPr>
            </w:pPr>
            <w:r w:rsidRPr="003748CA">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by</w:t>
            </w:r>
            <w:r w:rsidRPr="0006297D">
              <w:rPr>
                <w:rFonts w:ascii="Times New Roman" w:hAnsi="Times New Roman" w:cs="Times New Roman"/>
                <w:color w:val="000000" w:themeColor="text1"/>
                <w:sz w:val="18"/>
                <w:szCs w:val="18"/>
              </w:rPr>
              <w:t xml:space="preserve"> Anders Ericsson</w:t>
            </w:r>
          </w:p>
          <w:p w:rsidR="0006297D" w:rsidRPr="00D82B85" w:rsidRDefault="0006297D" w:rsidP="0006297D">
            <w:pPr>
              <w:pStyle w:val="a0"/>
              <w:spacing w:line="240" w:lineRule="exact"/>
              <w:rPr>
                <w:rFonts w:ascii="Times New Roman" w:hAnsi="Times New Roman" w:cs="Times New Roman"/>
                <w:color w:val="000000" w:themeColor="text1"/>
              </w:rPr>
            </w:pPr>
            <w:r w:rsidRPr="00B85EE3">
              <w:rPr>
                <w:rFonts w:ascii="Times New Roman" w:hAnsi="Times New Roman" w:cs="Times New Roman"/>
                <w:color w:val="000000" w:themeColor="text1"/>
                <w:sz w:val="18"/>
                <w:szCs w:val="18"/>
              </w:rPr>
              <w:t>(Chinese version)</w:t>
            </w:r>
          </w:p>
        </w:tc>
      </w:tr>
    </w:tbl>
    <w:p w:rsidR="00E346F1" w:rsidRPr="0060420E" w:rsidRDefault="0060420E" w:rsidP="00801AE3">
      <w:pPr>
        <w:pStyle w:val="a0"/>
        <w:ind w:leftChars="-202" w:hangingChars="201" w:hanging="424"/>
        <w:rPr>
          <w:rFonts w:ascii="Times New Roman" w:hAnsi="Times New Roman" w:cs="Times New Roman"/>
        </w:rPr>
      </w:pPr>
      <w:r w:rsidRPr="000C366E">
        <w:rPr>
          <w:rFonts w:ascii="Times New Roman" w:hAnsi="Times New Roman" w:cs="Times New Roman" w:hint="eastAsia"/>
          <w:b/>
        </w:rPr>
        <w:t>Instructor</w:t>
      </w:r>
      <w:r>
        <w:rPr>
          <w:rFonts w:ascii="Times New Roman" w:hAnsi="Times New Roman" w:cs="Times New Roman"/>
          <w:b/>
        </w:rPr>
        <w:t xml:space="preserve">: </w:t>
      </w:r>
      <w:r w:rsidRPr="0060420E">
        <w:rPr>
          <w:rFonts w:ascii="Times New Roman" w:hAnsi="Times New Roman" w:cs="Times New Roman"/>
        </w:rPr>
        <w:t>Dr. Xiao-Qin Zhang;</w:t>
      </w:r>
    </w:p>
    <w:p w:rsidR="00E346F1" w:rsidRDefault="00E346F1" w:rsidP="00E346F1">
      <w:pPr>
        <w:pStyle w:val="a0"/>
        <w:rPr>
          <w:rFonts w:ascii="Times New Roman" w:hAnsi="Times New Roman" w:cs="Times New Roman"/>
        </w:rPr>
      </w:pPr>
    </w:p>
    <w:p w:rsidR="00E346F1" w:rsidRDefault="00E346F1" w:rsidP="00014ECF">
      <w:pPr>
        <w:pStyle w:val="a0"/>
        <w:ind w:rightChars="-159" w:right="-334"/>
        <w:rPr>
          <w:rFonts w:ascii="Times New Roman" w:hAnsi="Times New Roman" w:cs="Times New Roman"/>
        </w:rPr>
      </w:pPr>
    </w:p>
    <w:p w:rsidR="00BF37EB" w:rsidRPr="00BC2432" w:rsidRDefault="00800EB5" w:rsidP="00801AE3">
      <w:pPr>
        <w:pStyle w:val="1"/>
        <w:spacing w:line="240" w:lineRule="auto"/>
        <w:jc w:val="center"/>
        <w:rPr>
          <w:rFonts w:ascii="Times New Roman" w:hAnsi="Times New Roman" w:cs="Times New Roman"/>
        </w:rPr>
      </w:pPr>
      <w:r>
        <w:rPr>
          <w:rFonts w:ascii="Times New Roman" w:hAnsi="Times New Roman" w:cs="Times New Roman"/>
          <w:sz w:val="32"/>
          <w:szCs w:val="32"/>
        </w:rPr>
        <w:t xml:space="preserve">   </w:t>
      </w:r>
    </w:p>
    <w:sectPr w:rsidR="00BF37EB" w:rsidRPr="00BC2432" w:rsidSect="00B67C2E">
      <w:headerReference w:type="default" r:id="rId8"/>
      <w:footerReference w:type="default" r:id="rId9"/>
      <w:pgSz w:w="11906" w:h="16838"/>
      <w:pgMar w:top="1418" w:right="1797" w:bottom="1418" w:left="1797" w:header="567"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1B20" w:rsidRDefault="00891B20" w:rsidP="00326CE1">
      <w:r>
        <w:separator/>
      </w:r>
    </w:p>
  </w:endnote>
  <w:endnote w:type="continuationSeparator" w:id="0">
    <w:p w:rsidR="00891B20" w:rsidRDefault="00891B20" w:rsidP="00326C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5979367"/>
      <w:docPartObj>
        <w:docPartGallery w:val="Page Numbers (Bottom of Page)"/>
        <w:docPartUnique/>
      </w:docPartObj>
    </w:sdtPr>
    <w:sdtEndPr/>
    <w:sdtContent>
      <w:p w:rsidR="00643B68" w:rsidRDefault="00643B68">
        <w:pPr>
          <w:pStyle w:val="a6"/>
          <w:jc w:val="center"/>
        </w:pPr>
        <w:r>
          <w:fldChar w:fldCharType="begin"/>
        </w:r>
        <w:r>
          <w:instrText>PAGE   \* MERGEFORMAT</w:instrText>
        </w:r>
        <w:r>
          <w:fldChar w:fldCharType="separate"/>
        </w:r>
        <w:r w:rsidR="00A7562F" w:rsidRPr="00A7562F">
          <w:rPr>
            <w:noProof/>
            <w:lang w:val="zh-CN"/>
          </w:rPr>
          <w:t>4</w:t>
        </w:r>
        <w:r>
          <w:fldChar w:fldCharType="end"/>
        </w:r>
      </w:p>
    </w:sdtContent>
  </w:sdt>
  <w:p w:rsidR="00643B68" w:rsidRDefault="00643B68">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1B20" w:rsidRDefault="00891B20" w:rsidP="00326CE1">
      <w:r>
        <w:separator/>
      </w:r>
    </w:p>
  </w:footnote>
  <w:footnote w:type="continuationSeparator" w:id="0">
    <w:p w:rsidR="00891B20" w:rsidRDefault="00891B20" w:rsidP="00326CE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7C2E" w:rsidRPr="006E47D6" w:rsidRDefault="00B67C2E">
    <w:pPr>
      <w:pStyle w:val="a4"/>
      <w:rPr>
        <w:rFonts w:ascii="Times New Roman" w:hAnsi="Times New Roman" w:cs="Times New Roman"/>
      </w:rPr>
    </w:pPr>
    <w:r w:rsidRPr="006E47D6">
      <w:rPr>
        <w:rFonts w:ascii="Times New Roman" w:hAnsi="Times New Roman" w:cs="Times New Roman"/>
      </w:rPr>
      <w:t>Zhang et al. Application of A Classroom-Based Positive Psychology Education Course on Chinese Medical Students to Increase Their Psychological Well-Being: A Pilot Study</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69F1D24"/>
    <w:multiLevelType w:val="hybridMultilevel"/>
    <w:tmpl w:val="631E053A"/>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Medical Education&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p2adaeprxezt0ke0v5rp5fzdwf0xewdrwsdd&quot;&gt;My EndNote Library&lt;record-ids&gt;&lt;item&gt;29&lt;/item&gt;&lt;/record-ids&gt;&lt;/item&gt;&lt;/Libraries&gt;"/>
  </w:docVars>
  <w:rsids>
    <w:rsidRoot w:val="001023EC"/>
    <w:rsid w:val="00014ECF"/>
    <w:rsid w:val="00022A45"/>
    <w:rsid w:val="0006297D"/>
    <w:rsid w:val="001023EC"/>
    <w:rsid w:val="001E7996"/>
    <w:rsid w:val="00250535"/>
    <w:rsid w:val="00287C42"/>
    <w:rsid w:val="00326CE1"/>
    <w:rsid w:val="00365D0E"/>
    <w:rsid w:val="003748CA"/>
    <w:rsid w:val="003A2FF1"/>
    <w:rsid w:val="003B71FB"/>
    <w:rsid w:val="0044717E"/>
    <w:rsid w:val="004957A8"/>
    <w:rsid w:val="004A3098"/>
    <w:rsid w:val="0060420E"/>
    <w:rsid w:val="00643B68"/>
    <w:rsid w:val="006E47D6"/>
    <w:rsid w:val="00701061"/>
    <w:rsid w:val="007225E4"/>
    <w:rsid w:val="007507E8"/>
    <w:rsid w:val="007B363A"/>
    <w:rsid w:val="007D6474"/>
    <w:rsid w:val="00800EB5"/>
    <w:rsid w:val="00801AE3"/>
    <w:rsid w:val="00891B20"/>
    <w:rsid w:val="00945B11"/>
    <w:rsid w:val="00954125"/>
    <w:rsid w:val="009D14DF"/>
    <w:rsid w:val="009E45EE"/>
    <w:rsid w:val="009E5B42"/>
    <w:rsid w:val="00A5475C"/>
    <w:rsid w:val="00A7562F"/>
    <w:rsid w:val="00A96F3A"/>
    <w:rsid w:val="00AA42FE"/>
    <w:rsid w:val="00AE10F8"/>
    <w:rsid w:val="00AE1EDE"/>
    <w:rsid w:val="00B5414D"/>
    <w:rsid w:val="00B67C2E"/>
    <w:rsid w:val="00B85EE3"/>
    <w:rsid w:val="00BC2432"/>
    <w:rsid w:val="00BF37EB"/>
    <w:rsid w:val="00C02613"/>
    <w:rsid w:val="00D82B85"/>
    <w:rsid w:val="00DC1A02"/>
    <w:rsid w:val="00E05A9E"/>
    <w:rsid w:val="00E346F1"/>
    <w:rsid w:val="00E64A66"/>
    <w:rsid w:val="00E70DCF"/>
    <w:rsid w:val="00F43763"/>
    <w:rsid w:val="00F676D4"/>
    <w:rsid w:val="00FD4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2EC78D"/>
  <w15:docId w15:val="{2E995A85-B756-4BB9-ACEA-893B8D979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next w:val="a0"/>
    <w:link w:val="10"/>
    <w:uiPriority w:val="9"/>
    <w:qFormat/>
    <w:rsid w:val="00326CE1"/>
    <w:pPr>
      <w:keepNext/>
      <w:keepLines/>
      <w:spacing w:before="340" w:after="330" w:line="578" w:lineRule="auto"/>
      <w:outlineLvl w:val="0"/>
    </w:pPr>
    <w:rPr>
      <w:b/>
      <w:bCs/>
      <w:kern w:val="44"/>
      <w:sz w:val="44"/>
      <w:szCs w:val="44"/>
    </w:rPr>
  </w:style>
  <w:style w:type="paragraph" w:styleId="3">
    <w:name w:val="heading 3"/>
    <w:basedOn w:val="a"/>
    <w:next w:val="a"/>
    <w:link w:val="30"/>
    <w:uiPriority w:val="9"/>
    <w:semiHidden/>
    <w:unhideWhenUsed/>
    <w:qFormat/>
    <w:rsid w:val="003748CA"/>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326CE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326CE1"/>
    <w:rPr>
      <w:sz w:val="18"/>
      <w:szCs w:val="18"/>
    </w:rPr>
  </w:style>
  <w:style w:type="paragraph" w:styleId="a6">
    <w:name w:val="footer"/>
    <w:basedOn w:val="a"/>
    <w:link w:val="a7"/>
    <w:uiPriority w:val="99"/>
    <w:unhideWhenUsed/>
    <w:rsid w:val="00326CE1"/>
    <w:pPr>
      <w:tabs>
        <w:tab w:val="center" w:pos="4153"/>
        <w:tab w:val="right" w:pos="8306"/>
      </w:tabs>
      <w:snapToGrid w:val="0"/>
      <w:jc w:val="left"/>
    </w:pPr>
    <w:rPr>
      <w:sz w:val="18"/>
      <w:szCs w:val="18"/>
    </w:rPr>
  </w:style>
  <w:style w:type="character" w:customStyle="1" w:styleId="a7">
    <w:name w:val="页脚 字符"/>
    <w:basedOn w:val="a1"/>
    <w:link w:val="a6"/>
    <w:uiPriority w:val="99"/>
    <w:rsid w:val="00326CE1"/>
    <w:rPr>
      <w:sz w:val="18"/>
      <w:szCs w:val="18"/>
    </w:rPr>
  </w:style>
  <w:style w:type="character" w:customStyle="1" w:styleId="10">
    <w:name w:val="标题 1 字符"/>
    <w:basedOn w:val="a1"/>
    <w:link w:val="1"/>
    <w:uiPriority w:val="9"/>
    <w:rsid w:val="00326CE1"/>
    <w:rPr>
      <w:b/>
      <w:bCs/>
      <w:kern w:val="44"/>
      <w:sz w:val="44"/>
      <w:szCs w:val="44"/>
    </w:rPr>
  </w:style>
  <w:style w:type="character" w:customStyle="1" w:styleId="notranslate">
    <w:name w:val="notranslate"/>
    <w:basedOn w:val="a1"/>
    <w:rsid w:val="00326CE1"/>
  </w:style>
  <w:style w:type="paragraph" w:styleId="a0">
    <w:name w:val="No Spacing"/>
    <w:uiPriority w:val="1"/>
    <w:qFormat/>
    <w:rsid w:val="00326CE1"/>
    <w:pPr>
      <w:widowControl w:val="0"/>
      <w:jc w:val="both"/>
    </w:pPr>
  </w:style>
  <w:style w:type="character" w:styleId="a8">
    <w:name w:val="annotation reference"/>
    <w:basedOn w:val="a1"/>
    <w:uiPriority w:val="99"/>
    <w:semiHidden/>
    <w:unhideWhenUsed/>
    <w:rsid w:val="001E7996"/>
    <w:rPr>
      <w:sz w:val="21"/>
      <w:szCs w:val="21"/>
    </w:rPr>
  </w:style>
  <w:style w:type="paragraph" w:styleId="a9">
    <w:name w:val="annotation text"/>
    <w:basedOn w:val="a"/>
    <w:link w:val="aa"/>
    <w:uiPriority w:val="99"/>
    <w:semiHidden/>
    <w:unhideWhenUsed/>
    <w:rsid w:val="001E7996"/>
    <w:pPr>
      <w:jc w:val="left"/>
    </w:pPr>
  </w:style>
  <w:style w:type="character" w:customStyle="1" w:styleId="aa">
    <w:name w:val="批注文字 字符"/>
    <w:basedOn w:val="a1"/>
    <w:link w:val="a9"/>
    <w:uiPriority w:val="99"/>
    <w:semiHidden/>
    <w:rsid w:val="001E7996"/>
  </w:style>
  <w:style w:type="paragraph" w:styleId="ab">
    <w:name w:val="annotation subject"/>
    <w:basedOn w:val="a9"/>
    <w:next w:val="a9"/>
    <w:link w:val="ac"/>
    <w:uiPriority w:val="99"/>
    <w:semiHidden/>
    <w:unhideWhenUsed/>
    <w:rsid w:val="001E7996"/>
    <w:rPr>
      <w:b/>
      <w:bCs/>
    </w:rPr>
  </w:style>
  <w:style w:type="character" w:customStyle="1" w:styleId="ac">
    <w:name w:val="批注主题 字符"/>
    <w:basedOn w:val="aa"/>
    <w:link w:val="ab"/>
    <w:uiPriority w:val="99"/>
    <w:semiHidden/>
    <w:rsid w:val="001E7996"/>
    <w:rPr>
      <w:b/>
      <w:bCs/>
    </w:rPr>
  </w:style>
  <w:style w:type="paragraph" w:styleId="ad">
    <w:name w:val="Balloon Text"/>
    <w:basedOn w:val="a"/>
    <w:link w:val="ae"/>
    <w:uiPriority w:val="99"/>
    <w:semiHidden/>
    <w:unhideWhenUsed/>
    <w:rsid w:val="001E7996"/>
    <w:rPr>
      <w:sz w:val="18"/>
      <w:szCs w:val="18"/>
    </w:rPr>
  </w:style>
  <w:style w:type="character" w:customStyle="1" w:styleId="ae">
    <w:name w:val="批注框文本 字符"/>
    <w:basedOn w:val="a1"/>
    <w:link w:val="ad"/>
    <w:uiPriority w:val="99"/>
    <w:semiHidden/>
    <w:rsid w:val="001E7996"/>
    <w:rPr>
      <w:sz w:val="18"/>
      <w:szCs w:val="18"/>
    </w:rPr>
  </w:style>
  <w:style w:type="paragraph" w:styleId="af">
    <w:name w:val="List Paragraph"/>
    <w:basedOn w:val="a"/>
    <w:uiPriority w:val="34"/>
    <w:qFormat/>
    <w:rsid w:val="00BC2432"/>
    <w:pPr>
      <w:ind w:firstLineChars="200" w:firstLine="420"/>
    </w:pPr>
  </w:style>
  <w:style w:type="paragraph" w:customStyle="1" w:styleId="EndNoteBibliographyTitle">
    <w:name w:val="EndNote Bibliography Title"/>
    <w:basedOn w:val="a"/>
    <w:link w:val="EndNoteBibliographyTitle0"/>
    <w:rsid w:val="009E45EE"/>
    <w:pPr>
      <w:jc w:val="center"/>
    </w:pPr>
    <w:rPr>
      <w:rFonts w:ascii="Calibri" w:hAnsi="Calibri" w:cs="Calibri"/>
      <w:noProof/>
      <w:sz w:val="20"/>
    </w:rPr>
  </w:style>
  <w:style w:type="character" w:customStyle="1" w:styleId="EndNoteBibliographyTitle0">
    <w:name w:val="EndNote Bibliography Title 字符"/>
    <w:basedOn w:val="a1"/>
    <w:link w:val="EndNoteBibliographyTitle"/>
    <w:rsid w:val="009E45EE"/>
    <w:rPr>
      <w:rFonts w:ascii="Calibri" w:hAnsi="Calibri" w:cs="Calibri"/>
      <w:noProof/>
      <w:sz w:val="20"/>
    </w:rPr>
  </w:style>
  <w:style w:type="paragraph" w:customStyle="1" w:styleId="EndNoteBibliography">
    <w:name w:val="EndNote Bibliography"/>
    <w:basedOn w:val="a"/>
    <w:link w:val="EndNoteBibliography0"/>
    <w:rsid w:val="009E45EE"/>
    <w:rPr>
      <w:rFonts w:ascii="Calibri" w:hAnsi="Calibri" w:cs="Calibri"/>
      <w:noProof/>
      <w:sz w:val="20"/>
    </w:rPr>
  </w:style>
  <w:style w:type="character" w:customStyle="1" w:styleId="EndNoteBibliography0">
    <w:name w:val="EndNote Bibliography 字符"/>
    <w:basedOn w:val="a1"/>
    <w:link w:val="EndNoteBibliography"/>
    <w:rsid w:val="009E45EE"/>
    <w:rPr>
      <w:rFonts w:ascii="Calibri" w:hAnsi="Calibri" w:cs="Calibri"/>
      <w:noProof/>
      <w:sz w:val="20"/>
    </w:rPr>
  </w:style>
  <w:style w:type="character" w:styleId="af0">
    <w:name w:val="Hyperlink"/>
    <w:basedOn w:val="a1"/>
    <w:uiPriority w:val="99"/>
    <w:unhideWhenUsed/>
    <w:rsid w:val="009E45EE"/>
    <w:rPr>
      <w:color w:val="0000FF" w:themeColor="hyperlink"/>
      <w:u w:val="single"/>
    </w:rPr>
  </w:style>
  <w:style w:type="table" w:styleId="af1">
    <w:name w:val="Table Grid"/>
    <w:basedOn w:val="a2"/>
    <w:uiPriority w:val="59"/>
    <w:rsid w:val="00E346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标题 3 字符"/>
    <w:basedOn w:val="a1"/>
    <w:link w:val="3"/>
    <w:uiPriority w:val="9"/>
    <w:semiHidden/>
    <w:rsid w:val="003748CA"/>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40649">
      <w:bodyDiv w:val="1"/>
      <w:marLeft w:val="0"/>
      <w:marRight w:val="0"/>
      <w:marTop w:val="0"/>
      <w:marBottom w:val="0"/>
      <w:divBdr>
        <w:top w:val="none" w:sz="0" w:space="0" w:color="auto"/>
        <w:left w:val="none" w:sz="0" w:space="0" w:color="auto"/>
        <w:bottom w:val="none" w:sz="0" w:space="0" w:color="auto"/>
        <w:right w:val="none" w:sz="0" w:space="0" w:color="auto"/>
      </w:divBdr>
      <w:divsChild>
        <w:div w:id="2101023789">
          <w:marLeft w:val="0"/>
          <w:marRight w:val="0"/>
          <w:marTop w:val="0"/>
          <w:marBottom w:val="0"/>
          <w:divBdr>
            <w:top w:val="none" w:sz="0" w:space="0" w:color="auto"/>
            <w:left w:val="none" w:sz="0" w:space="0" w:color="auto"/>
            <w:bottom w:val="none" w:sz="0" w:space="0" w:color="auto"/>
            <w:right w:val="none" w:sz="0" w:space="0" w:color="auto"/>
          </w:divBdr>
        </w:div>
        <w:div w:id="309292342">
          <w:marLeft w:val="0"/>
          <w:marRight w:val="0"/>
          <w:marTop w:val="0"/>
          <w:marBottom w:val="0"/>
          <w:divBdr>
            <w:top w:val="none" w:sz="0" w:space="0" w:color="auto"/>
            <w:left w:val="none" w:sz="0" w:space="0" w:color="auto"/>
            <w:bottom w:val="none" w:sz="0" w:space="0" w:color="auto"/>
            <w:right w:val="none" w:sz="0" w:space="0" w:color="auto"/>
          </w:divBdr>
        </w:div>
        <w:div w:id="1610160148">
          <w:marLeft w:val="0"/>
          <w:marRight w:val="0"/>
          <w:marTop w:val="0"/>
          <w:marBottom w:val="0"/>
          <w:divBdr>
            <w:top w:val="none" w:sz="0" w:space="0" w:color="auto"/>
            <w:left w:val="none" w:sz="0" w:space="0" w:color="auto"/>
            <w:bottom w:val="none" w:sz="0" w:space="0" w:color="auto"/>
            <w:right w:val="none" w:sz="0" w:space="0" w:color="auto"/>
          </w:divBdr>
        </w:div>
        <w:div w:id="1071587017">
          <w:marLeft w:val="0"/>
          <w:marRight w:val="0"/>
          <w:marTop w:val="0"/>
          <w:marBottom w:val="0"/>
          <w:divBdr>
            <w:top w:val="none" w:sz="0" w:space="0" w:color="auto"/>
            <w:left w:val="none" w:sz="0" w:space="0" w:color="auto"/>
            <w:bottom w:val="none" w:sz="0" w:space="0" w:color="auto"/>
            <w:right w:val="none" w:sz="0" w:space="0" w:color="auto"/>
          </w:divBdr>
        </w:div>
        <w:div w:id="519201701">
          <w:marLeft w:val="0"/>
          <w:marRight w:val="0"/>
          <w:marTop w:val="0"/>
          <w:marBottom w:val="0"/>
          <w:divBdr>
            <w:top w:val="none" w:sz="0" w:space="0" w:color="auto"/>
            <w:left w:val="none" w:sz="0" w:space="0" w:color="auto"/>
            <w:bottom w:val="none" w:sz="0" w:space="0" w:color="auto"/>
            <w:right w:val="none" w:sz="0" w:space="0" w:color="auto"/>
          </w:divBdr>
        </w:div>
        <w:div w:id="1721662157">
          <w:marLeft w:val="0"/>
          <w:marRight w:val="0"/>
          <w:marTop w:val="0"/>
          <w:marBottom w:val="0"/>
          <w:divBdr>
            <w:top w:val="none" w:sz="0" w:space="0" w:color="auto"/>
            <w:left w:val="none" w:sz="0" w:space="0" w:color="auto"/>
            <w:bottom w:val="none" w:sz="0" w:space="0" w:color="auto"/>
            <w:right w:val="none" w:sz="0" w:space="0" w:color="auto"/>
          </w:divBdr>
        </w:div>
        <w:div w:id="1091773581">
          <w:marLeft w:val="0"/>
          <w:marRight w:val="0"/>
          <w:marTop w:val="0"/>
          <w:marBottom w:val="0"/>
          <w:divBdr>
            <w:top w:val="none" w:sz="0" w:space="0" w:color="auto"/>
            <w:left w:val="none" w:sz="0" w:space="0" w:color="auto"/>
            <w:bottom w:val="none" w:sz="0" w:space="0" w:color="auto"/>
            <w:right w:val="none" w:sz="0" w:space="0" w:color="auto"/>
          </w:divBdr>
        </w:div>
        <w:div w:id="1450467885">
          <w:marLeft w:val="0"/>
          <w:marRight w:val="0"/>
          <w:marTop w:val="0"/>
          <w:marBottom w:val="0"/>
          <w:divBdr>
            <w:top w:val="none" w:sz="0" w:space="0" w:color="auto"/>
            <w:left w:val="none" w:sz="0" w:space="0" w:color="auto"/>
            <w:bottom w:val="none" w:sz="0" w:space="0" w:color="auto"/>
            <w:right w:val="none" w:sz="0" w:space="0" w:color="auto"/>
          </w:divBdr>
        </w:div>
        <w:div w:id="1909874725">
          <w:marLeft w:val="0"/>
          <w:marRight w:val="0"/>
          <w:marTop w:val="0"/>
          <w:marBottom w:val="0"/>
          <w:divBdr>
            <w:top w:val="none" w:sz="0" w:space="0" w:color="auto"/>
            <w:left w:val="none" w:sz="0" w:space="0" w:color="auto"/>
            <w:bottom w:val="none" w:sz="0" w:space="0" w:color="auto"/>
            <w:right w:val="none" w:sz="0" w:space="0" w:color="auto"/>
          </w:divBdr>
        </w:div>
        <w:div w:id="533932255">
          <w:marLeft w:val="0"/>
          <w:marRight w:val="0"/>
          <w:marTop w:val="0"/>
          <w:marBottom w:val="0"/>
          <w:divBdr>
            <w:top w:val="none" w:sz="0" w:space="0" w:color="auto"/>
            <w:left w:val="none" w:sz="0" w:space="0" w:color="auto"/>
            <w:bottom w:val="none" w:sz="0" w:space="0" w:color="auto"/>
            <w:right w:val="none" w:sz="0" w:space="0" w:color="auto"/>
          </w:divBdr>
        </w:div>
        <w:div w:id="2091267351">
          <w:marLeft w:val="0"/>
          <w:marRight w:val="0"/>
          <w:marTop w:val="0"/>
          <w:marBottom w:val="0"/>
          <w:divBdr>
            <w:top w:val="none" w:sz="0" w:space="0" w:color="auto"/>
            <w:left w:val="none" w:sz="0" w:space="0" w:color="auto"/>
            <w:bottom w:val="none" w:sz="0" w:space="0" w:color="auto"/>
            <w:right w:val="none" w:sz="0" w:space="0" w:color="auto"/>
          </w:divBdr>
        </w:div>
        <w:div w:id="1181746990">
          <w:marLeft w:val="0"/>
          <w:marRight w:val="0"/>
          <w:marTop w:val="0"/>
          <w:marBottom w:val="0"/>
          <w:divBdr>
            <w:top w:val="none" w:sz="0" w:space="0" w:color="auto"/>
            <w:left w:val="none" w:sz="0" w:space="0" w:color="auto"/>
            <w:bottom w:val="none" w:sz="0" w:space="0" w:color="auto"/>
            <w:right w:val="none" w:sz="0" w:space="0" w:color="auto"/>
          </w:divBdr>
        </w:div>
      </w:divsChild>
    </w:div>
    <w:div w:id="455298293">
      <w:bodyDiv w:val="1"/>
      <w:marLeft w:val="0"/>
      <w:marRight w:val="0"/>
      <w:marTop w:val="0"/>
      <w:marBottom w:val="0"/>
      <w:divBdr>
        <w:top w:val="none" w:sz="0" w:space="0" w:color="auto"/>
        <w:left w:val="none" w:sz="0" w:space="0" w:color="auto"/>
        <w:bottom w:val="none" w:sz="0" w:space="0" w:color="auto"/>
        <w:right w:val="none" w:sz="0" w:space="0" w:color="auto"/>
      </w:divBdr>
      <w:divsChild>
        <w:div w:id="526875794">
          <w:marLeft w:val="0"/>
          <w:marRight w:val="0"/>
          <w:marTop w:val="0"/>
          <w:marBottom w:val="0"/>
          <w:divBdr>
            <w:top w:val="none" w:sz="0" w:space="0" w:color="auto"/>
            <w:left w:val="none" w:sz="0" w:space="0" w:color="auto"/>
            <w:bottom w:val="none" w:sz="0" w:space="0" w:color="auto"/>
            <w:right w:val="none" w:sz="0" w:space="0" w:color="auto"/>
          </w:divBdr>
        </w:div>
        <w:div w:id="655571085">
          <w:marLeft w:val="0"/>
          <w:marRight w:val="0"/>
          <w:marTop w:val="0"/>
          <w:marBottom w:val="0"/>
          <w:divBdr>
            <w:top w:val="none" w:sz="0" w:space="0" w:color="auto"/>
            <w:left w:val="none" w:sz="0" w:space="0" w:color="auto"/>
            <w:bottom w:val="none" w:sz="0" w:space="0" w:color="auto"/>
            <w:right w:val="none" w:sz="0" w:space="0" w:color="auto"/>
          </w:divBdr>
        </w:div>
        <w:div w:id="334573598">
          <w:marLeft w:val="0"/>
          <w:marRight w:val="0"/>
          <w:marTop w:val="0"/>
          <w:marBottom w:val="0"/>
          <w:divBdr>
            <w:top w:val="none" w:sz="0" w:space="0" w:color="auto"/>
            <w:left w:val="none" w:sz="0" w:space="0" w:color="auto"/>
            <w:bottom w:val="none" w:sz="0" w:space="0" w:color="auto"/>
            <w:right w:val="none" w:sz="0" w:space="0" w:color="auto"/>
          </w:divBdr>
        </w:div>
        <w:div w:id="1963262977">
          <w:marLeft w:val="0"/>
          <w:marRight w:val="0"/>
          <w:marTop w:val="0"/>
          <w:marBottom w:val="0"/>
          <w:divBdr>
            <w:top w:val="none" w:sz="0" w:space="0" w:color="auto"/>
            <w:left w:val="none" w:sz="0" w:space="0" w:color="auto"/>
            <w:bottom w:val="none" w:sz="0" w:space="0" w:color="auto"/>
            <w:right w:val="none" w:sz="0" w:space="0" w:color="auto"/>
          </w:divBdr>
        </w:div>
      </w:divsChild>
    </w:div>
    <w:div w:id="476068454">
      <w:bodyDiv w:val="1"/>
      <w:marLeft w:val="0"/>
      <w:marRight w:val="0"/>
      <w:marTop w:val="0"/>
      <w:marBottom w:val="0"/>
      <w:divBdr>
        <w:top w:val="none" w:sz="0" w:space="0" w:color="auto"/>
        <w:left w:val="none" w:sz="0" w:space="0" w:color="auto"/>
        <w:bottom w:val="none" w:sz="0" w:space="0" w:color="auto"/>
        <w:right w:val="none" w:sz="0" w:space="0" w:color="auto"/>
      </w:divBdr>
      <w:divsChild>
        <w:div w:id="137964115">
          <w:marLeft w:val="0"/>
          <w:marRight w:val="0"/>
          <w:marTop w:val="0"/>
          <w:marBottom w:val="0"/>
          <w:divBdr>
            <w:top w:val="none" w:sz="0" w:space="0" w:color="auto"/>
            <w:left w:val="none" w:sz="0" w:space="0" w:color="auto"/>
            <w:bottom w:val="none" w:sz="0" w:space="0" w:color="auto"/>
            <w:right w:val="none" w:sz="0" w:space="0" w:color="auto"/>
          </w:divBdr>
        </w:div>
        <w:div w:id="872571473">
          <w:marLeft w:val="0"/>
          <w:marRight w:val="0"/>
          <w:marTop w:val="0"/>
          <w:marBottom w:val="0"/>
          <w:divBdr>
            <w:top w:val="none" w:sz="0" w:space="0" w:color="auto"/>
            <w:left w:val="none" w:sz="0" w:space="0" w:color="auto"/>
            <w:bottom w:val="none" w:sz="0" w:space="0" w:color="auto"/>
            <w:right w:val="none" w:sz="0" w:space="0" w:color="auto"/>
          </w:divBdr>
        </w:div>
        <w:div w:id="1616981400">
          <w:marLeft w:val="0"/>
          <w:marRight w:val="0"/>
          <w:marTop w:val="0"/>
          <w:marBottom w:val="0"/>
          <w:divBdr>
            <w:top w:val="none" w:sz="0" w:space="0" w:color="auto"/>
            <w:left w:val="none" w:sz="0" w:space="0" w:color="auto"/>
            <w:bottom w:val="none" w:sz="0" w:space="0" w:color="auto"/>
            <w:right w:val="none" w:sz="0" w:space="0" w:color="auto"/>
          </w:divBdr>
        </w:div>
        <w:div w:id="1157573651">
          <w:marLeft w:val="0"/>
          <w:marRight w:val="0"/>
          <w:marTop w:val="0"/>
          <w:marBottom w:val="0"/>
          <w:divBdr>
            <w:top w:val="none" w:sz="0" w:space="0" w:color="auto"/>
            <w:left w:val="none" w:sz="0" w:space="0" w:color="auto"/>
            <w:bottom w:val="none" w:sz="0" w:space="0" w:color="auto"/>
            <w:right w:val="none" w:sz="0" w:space="0" w:color="auto"/>
          </w:divBdr>
        </w:div>
        <w:div w:id="2060006190">
          <w:marLeft w:val="0"/>
          <w:marRight w:val="0"/>
          <w:marTop w:val="0"/>
          <w:marBottom w:val="0"/>
          <w:divBdr>
            <w:top w:val="none" w:sz="0" w:space="0" w:color="auto"/>
            <w:left w:val="none" w:sz="0" w:space="0" w:color="auto"/>
            <w:bottom w:val="none" w:sz="0" w:space="0" w:color="auto"/>
            <w:right w:val="none" w:sz="0" w:space="0" w:color="auto"/>
          </w:divBdr>
        </w:div>
        <w:div w:id="1966932689">
          <w:marLeft w:val="0"/>
          <w:marRight w:val="0"/>
          <w:marTop w:val="0"/>
          <w:marBottom w:val="0"/>
          <w:divBdr>
            <w:top w:val="none" w:sz="0" w:space="0" w:color="auto"/>
            <w:left w:val="none" w:sz="0" w:space="0" w:color="auto"/>
            <w:bottom w:val="none" w:sz="0" w:space="0" w:color="auto"/>
            <w:right w:val="none" w:sz="0" w:space="0" w:color="auto"/>
          </w:divBdr>
        </w:div>
        <w:div w:id="609629496">
          <w:marLeft w:val="0"/>
          <w:marRight w:val="0"/>
          <w:marTop w:val="0"/>
          <w:marBottom w:val="0"/>
          <w:divBdr>
            <w:top w:val="none" w:sz="0" w:space="0" w:color="auto"/>
            <w:left w:val="none" w:sz="0" w:space="0" w:color="auto"/>
            <w:bottom w:val="none" w:sz="0" w:space="0" w:color="auto"/>
            <w:right w:val="none" w:sz="0" w:space="0" w:color="auto"/>
          </w:divBdr>
        </w:div>
        <w:div w:id="1121730682">
          <w:marLeft w:val="0"/>
          <w:marRight w:val="0"/>
          <w:marTop w:val="0"/>
          <w:marBottom w:val="0"/>
          <w:divBdr>
            <w:top w:val="none" w:sz="0" w:space="0" w:color="auto"/>
            <w:left w:val="none" w:sz="0" w:space="0" w:color="auto"/>
            <w:bottom w:val="none" w:sz="0" w:space="0" w:color="auto"/>
            <w:right w:val="none" w:sz="0" w:space="0" w:color="auto"/>
          </w:divBdr>
        </w:div>
      </w:divsChild>
    </w:div>
    <w:div w:id="1152481647">
      <w:bodyDiv w:val="1"/>
      <w:marLeft w:val="0"/>
      <w:marRight w:val="0"/>
      <w:marTop w:val="0"/>
      <w:marBottom w:val="0"/>
      <w:divBdr>
        <w:top w:val="none" w:sz="0" w:space="0" w:color="auto"/>
        <w:left w:val="none" w:sz="0" w:space="0" w:color="auto"/>
        <w:bottom w:val="none" w:sz="0" w:space="0" w:color="auto"/>
        <w:right w:val="none" w:sz="0" w:space="0" w:color="auto"/>
      </w:divBdr>
    </w:div>
    <w:div w:id="1457094459">
      <w:bodyDiv w:val="1"/>
      <w:marLeft w:val="0"/>
      <w:marRight w:val="0"/>
      <w:marTop w:val="0"/>
      <w:marBottom w:val="0"/>
      <w:divBdr>
        <w:top w:val="none" w:sz="0" w:space="0" w:color="auto"/>
        <w:left w:val="none" w:sz="0" w:space="0" w:color="auto"/>
        <w:bottom w:val="none" w:sz="0" w:space="0" w:color="auto"/>
        <w:right w:val="none" w:sz="0" w:space="0" w:color="auto"/>
      </w:divBdr>
    </w:div>
    <w:div w:id="1491140657">
      <w:bodyDiv w:val="1"/>
      <w:marLeft w:val="0"/>
      <w:marRight w:val="0"/>
      <w:marTop w:val="0"/>
      <w:marBottom w:val="0"/>
      <w:divBdr>
        <w:top w:val="none" w:sz="0" w:space="0" w:color="auto"/>
        <w:left w:val="none" w:sz="0" w:space="0" w:color="auto"/>
        <w:bottom w:val="none" w:sz="0" w:space="0" w:color="auto"/>
        <w:right w:val="none" w:sz="0" w:space="0" w:color="auto"/>
      </w:divBdr>
      <w:divsChild>
        <w:div w:id="1081412135">
          <w:marLeft w:val="0"/>
          <w:marRight w:val="0"/>
          <w:marTop w:val="0"/>
          <w:marBottom w:val="0"/>
          <w:divBdr>
            <w:top w:val="none" w:sz="0" w:space="0" w:color="auto"/>
            <w:left w:val="none" w:sz="0" w:space="0" w:color="auto"/>
            <w:bottom w:val="none" w:sz="0" w:space="0" w:color="auto"/>
            <w:right w:val="none" w:sz="0" w:space="0" w:color="auto"/>
          </w:divBdr>
        </w:div>
        <w:div w:id="1947613152">
          <w:marLeft w:val="0"/>
          <w:marRight w:val="0"/>
          <w:marTop w:val="0"/>
          <w:marBottom w:val="0"/>
          <w:divBdr>
            <w:top w:val="none" w:sz="0" w:space="0" w:color="auto"/>
            <w:left w:val="none" w:sz="0" w:space="0" w:color="auto"/>
            <w:bottom w:val="none" w:sz="0" w:space="0" w:color="auto"/>
            <w:right w:val="none" w:sz="0" w:space="0" w:color="auto"/>
          </w:divBdr>
        </w:div>
        <w:div w:id="814613917">
          <w:marLeft w:val="0"/>
          <w:marRight w:val="0"/>
          <w:marTop w:val="0"/>
          <w:marBottom w:val="0"/>
          <w:divBdr>
            <w:top w:val="none" w:sz="0" w:space="0" w:color="auto"/>
            <w:left w:val="none" w:sz="0" w:space="0" w:color="auto"/>
            <w:bottom w:val="none" w:sz="0" w:space="0" w:color="auto"/>
            <w:right w:val="none" w:sz="0" w:space="0" w:color="auto"/>
          </w:divBdr>
        </w:div>
        <w:div w:id="1395618038">
          <w:marLeft w:val="0"/>
          <w:marRight w:val="0"/>
          <w:marTop w:val="0"/>
          <w:marBottom w:val="0"/>
          <w:divBdr>
            <w:top w:val="none" w:sz="0" w:space="0" w:color="auto"/>
            <w:left w:val="none" w:sz="0" w:space="0" w:color="auto"/>
            <w:bottom w:val="none" w:sz="0" w:space="0" w:color="auto"/>
            <w:right w:val="none" w:sz="0" w:space="0" w:color="auto"/>
          </w:divBdr>
        </w:div>
        <w:div w:id="970407613">
          <w:marLeft w:val="0"/>
          <w:marRight w:val="0"/>
          <w:marTop w:val="0"/>
          <w:marBottom w:val="0"/>
          <w:divBdr>
            <w:top w:val="none" w:sz="0" w:space="0" w:color="auto"/>
            <w:left w:val="none" w:sz="0" w:space="0" w:color="auto"/>
            <w:bottom w:val="none" w:sz="0" w:space="0" w:color="auto"/>
            <w:right w:val="none" w:sz="0" w:space="0" w:color="auto"/>
          </w:divBdr>
        </w:div>
        <w:div w:id="2081751686">
          <w:marLeft w:val="0"/>
          <w:marRight w:val="0"/>
          <w:marTop w:val="0"/>
          <w:marBottom w:val="0"/>
          <w:divBdr>
            <w:top w:val="none" w:sz="0" w:space="0" w:color="auto"/>
            <w:left w:val="none" w:sz="0" w:space="0" w:color="auto"/>
            <w:bottom w:val="none" w:sz="0" w:space="0" w:color="auto"/>
            <w:right w:val="none" w:sz="0" w:space="0" w:color="auto"/>
          </w:divBdr>
        </w:div>
        <w:div w:id="1456800146">
          <w:marLeft w:val="0"/>
          <w:marRight w:val="0"/>
          <w:marTop w:val="0"/>
          <w:marBottom w:val="0"/>
          <w:divBdr>
            <w:top w:val="none" w:sz="0" w:space="0" w:color="auto"/>
            <w:left w:val="none" w:sz="0" w:space="0" w:color="auto"/>
            <w:bottom w:val="none" w:sz="0" w:space="0" w:color="auto"/>
            <w:right w:val="none" w:sz="0" w:space="0" w:color="auto"/>
          </w:divBdr>
        </w:div>
        <w:div w:id="1480146407">
          <w:marLeft w:val="0"/>
          <w:marRight w:val="0"/>
          <w:marTop w:val="0"/>
          <w:marBottom w:val="0"/>
          <w:divBdr>
            <w:top w:val="none" w:sz="0" w:space="0" w:color="auto"/>
            <w:left w:val="none" w:sz="0" w:space="0" w:color="auto"/>
            <w:bottom w:val="none" w:sz="0" w:space="0" w:color="auto"/>
            <w:right w:val="none" w:sz="0" w:space="0" w:color="auto"/>
          </w:divBdr>
        </w:div>
        <w:div w:id="1941260917">
          <w:marLeft w:val="0"/>
          <w:marRight w:val="0"/>
          <w:marTop w:val="0"/>
          <w:marBottom w:val="0"/>
          <w:divBdr>
            <w:top w:val="none" w:sz="0" w:space="0" w:color="auto"/>
            <w:left w:val="none" w:sz="0" w:space="0" w:color="auto"/>
            <w:bottom w:val="none" w:sz="0" w:space="0" w:color="auto"/>
            <w:right w:val="none" w:sz="0" w:space="0" w:color="auto"/>
          </w:divBdr>
        </w:div>
        <w:div w:id="318075646">
          <w:marLeft w:val="0"/>
          <w:marRight w:val="0"/>
          <w:marTop w:val="0"/>
          <w:marBottom w:val="0"/>
          <w:divBdr>
            <w:top w:val="none" w:sz="0" w:space="0" w:color="auto"/>
            <w:left w:val="none" w:sz="0" w:space="0" w:color="auto"/>
            <w:bottom w:val="none" w:sz="0" w:space="0" w:color="auto"/>
            <w:right w:val="none" w:sz="0" w:space="0" w:color="auto"/>
          </w:divBdr>
        </w:div>
        <w:div w:id="4806546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356457-31F6-496B-91FC-937FB41FA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6</Pages>
  <Words>1325</Words>
  <Characters>7554</Characters>
  <Application>Microsoft Office Word</Application>
  <DocSecurity>0</DocSecurity>
  <Lines>62</Lines>
  <Paragraphs>17</Paragraphs>
  <ScaleCrop>false</ScaleCrop>
  <Company/>
  <LinksUpToDate>false</LinksUpToDate>
  <CharactersWithSpaces>8862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mengdie</dc:creator>
  <cp:keywords/>
  <dc:description/>
  <cp:lastModifiedBy>JianHua</cp:lastModifiedBy>
  <cp:revision>30</cp:revision>
  <cp:lastPrinted>2020-01-13T08:45:00Z</cp:lastPrinted>
  <dcterms:created xsi:type="dcterms:W3CDTF">2018-10-27T01:19:00Z</dcterms:created>
  <dcterms:modified xsi:type="dcterms:W3CDTF">2020-01-14T15:39:00Z</dcterms:modified>
</cp:coreProperties>
</file>